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49B0" w14:textId="747F2115" w:rsidR="0045382C" w:rsidRPr="00504C09" w:rsidRDefault="0045382C" w:rsidP="0045382C">
      <w:pPr>
        <w:rPr>
          <w:b/>
        </w:rPr>
      </w:pPr>
      <w:r w:rsidRPr="000E21AE">
        <w:rPr>
          <w:b/>
          <w:sz w:val="28"/>
          <w:szCs w:val="28"/>
          <w:u w:val="single"/>
        </w:rPr>
        <w:t xml:space="preserve">ACT </w:t>
      </w:r>
      <w:r w:rsidRPr="00504C09">
        <w:rPr>
          <w:b/>
          <w:sz w:val="28"/>
          <w:szCs w:val="28"/>
          <w:u w:val="single"/>
        </w:rPr>
        <w:t xml:space="preserve">Influenza </w:t>
      </w:r>
      <w:r w:rsidR="00196BFD" w:rsidRPr="00504C09">
        <w:rPr>
          <w:b/>
          <w:sz w:val="28"/>
          <w:szCs w:val="28"/>
          <w:u w:val="single"/>
        </w:rPr>
        <w:t xml:space="preserve">Surveillance </w:t>
      </w:r>
      <w:r w:rsidRPr="00504C09">
        <w:rPr>
          <w:b/>
          <w:sz w:val="28"/>
          <w:szCs w:val="28"/>
          <w:u w:val="single"/>
        </w:rPr>
        <w:t xml:space="preserve">Report – No. </w:t>
      </w:r>
      <w:r w:rsidR="00BD10C0">
        <w:rPr>
          <w:b/>
          <w:sz w:val="28"/>
          <w:szCs w:val="28"/>
          <w:u w:val="single"/>
        </w:rPr>
        <w:t>1</w:t>
      </w:r>
      <w:r w:rsidR="00656EE9">
        <w:rPr>
          <w:b/>
          <w:sz w:val="28"/>
          <w:szCs w:val="28"/>
          <w:u w:val="single"/>
        </w:rPr>
        <w:t>7</w:t>
      </w:r>
      <w:r w:rsidRPr="00504C09">
        <w:rPr>
          <w:b/>
          <w:sz w:val="28"/>
          <w:szCs w:val="28"/>
          <w:u w:val="single"/>
        </w:rPr>
        <w:t>, 20</w:t>
      </w:r>
      <w:r w:rsidR="00DD1C8C">
        <w:rPr>
          <w:b/>
          <w:sz w:val="28"/>
          <w:szCs w:val="28"/>
          <w:u w:val="single"/>
        </w:rPr>
        <w:t>20</w:t>
      </w:r>
      <w:r w:rsidRPr="00504C09">
        <w:rPr>
          <w:b/>
          <w:sz w:val="28"/>
          <w:szCs w:val="28"/>
        </w:rPr>
        <w:t xml:space="preserve">     </w:t>
      </w:r>
      <w:r w:rsidRPr="00504C09">
        <w:t xml:space="preserve">                                                                                      </w:t>
      </w:r>
    </w:p>
    <w:p w14:paraId="551FE24B" w14:textId="3499AB39" w:rsidR="0045382C" w:rsidRPr="008B7D3D" w:rsidRDefault="0045382C" w:rsidP="0045382C">
      <w:pPr>
        <w:rPr>
          <w:b/>
        </w:rPr>
      </w:pPr>
      <w:bookmarkStart w:id="0" w:name="_Hlk40173371"/>
      <w:r w:rsidRPr="006D4F29">
        <w:rPr>
          <w:b/>
        </w:rPr>
        <w:t xml:space="preserve">Summary: </w:t>
      </w:r>
      <w:r w:rsidR="006D4F29" w:rsidRPr="006D4F29">
        <w:rPr>
          <w:b/>
        </w:rPr>
        <w:t>Influenza activity remains at a historic low</w:t>
      </w:r>
      <w:r w:rsidR="00857352" w:rsidRPr="006D4F29">
        <w:rPr>
          <w:b/>
        </w:rPr>
        <w:t xml:space="preserve">, with </w:t>
      </w:r>
      <w:r w:rsidR="006D4F29">
        <w:rPr>
          <w:b/>
        </w:rPr>
        <w:t>no</w:t>
      </w:r>
      <w:r w:rsidR="00BC28A2" w:rsidRPr="006D4F29">
        <w:rPr>
          <w:b/>
        </w:rPr>
        <w:t xml:space="preserve"> case</w:t>
      </w:r>
      <w:r w:rsidR="006D4F29" w:rsidRPr="006D4F29">
        <w:rPr>
          <w:b/>
        </w:rPr>
        <w:t>s</w:t>
      </w:r>
      <w:r w:rsidR="00BC28A2" w:rsidRPr="006D4F29">
        <w:rPr>
          <w:b/>
        </w:rPr>
        <w:t xml:space="preserve"> </w:t>
      </w:r>
      <w:r w:rsidR="009D7279" w:rsidRPr="006D4F29">
        <w:rPr>
          <w:b/>
        </w:rPr>
        <w:t>notified with onset</w:t>
      </w:r>
      <w:r w:rsidR="003115EA" w:rsidRPr="006D4F29">
        <w:rPr>
          <w:b/>
        </w:rPr>
        <w:t xml:space="preserve"> </w:t>
      </w:r>
      <w:r w:rsidR="003E5284" w:rsidRPr="006D4F29">
        <w:rPr>
          <w:b/>
        </w:rPr>
        <w:t xml:space="preserve">in the </w:t>
      </w:r>
      <w:r w:rsidR="002E70ED" w:rsidRPr="006D4F29">
        <w:rPr>
          <w:b/>
        </w:rPr>
        <w:t xml:space="preserve">last </w:t>
      </w:r>
      <w:r w:rsidR="00D81E20" w:rsidRPr="006D4F29">
        <w:rPr>
          <w:b/>
        </w:rPr>
        <w:t>week</w:t>
      </w:r>
      <w:r w:rsidR="00224629" w:rsidRPr="006D4F29">
        <w:rPr>
          <w:b/>
        </w:rPr>
        <w:t>.</w:t>
      </w:r>
      <w:r w:rsidR="00344703" w:rsidRPr="00AB5895">
        <w:rPr>
          <w:b/>
        </w:rPr>
        <w:t xml:space="preserve"> </w:t>
      </w:r>
    </w:p>
    <w:bookmarkEnd w:id="0"/>
    <w:p w14:paraId="43392CAA" w14:textId="77777777" w:rsidR="0045382C" w:rsidRPr="008B7D3D" w:rsidRDefault="0045382C" w:rsidP="0045382C">
      <w:pPr>
        <w:spacing w:after="0"/>
        <w:rPr>
          <w:b/>
          <w:u w:val="single"/>
        </w:rPr>
      </w:pPr>
      <w:r w:rsidRPr="008B7D3D">
        <w:rPr>
          <w:b/>
          <w:u w:val="single"/>
        </w:rPr>
        <w:t>Influenza notifications</w:t>
      </w:r>
    </w:p>
    <w:p w14:paraId="0373524C" w14:textId="338F6D1C" w:rsidR="0045382C" w:rsidRPr="008B7D3D" w:rsidRDefault="0045382C" w:rsidP="0045382C">
      <w:pPr>
        <w:spacing w:after="0"/>
        <w:rPr>
          <w:i/>
        </w:rPr>
      </w:pPr>
      <w:r w:rsidRPr="008B7D3D">
        <w:rPr>
          <w:i/>
        </w:rPr>
        <w:t xml:space="preserve">Reporting Period: </w:t>
      </w:r>
      <w:r w:rsidR="00C909D0" w:rsidRPr="008B7D3D">
        <w:rPr>
          <w:i/>
        </w:rPr>
        <w:t>1 January</w:t>
      </w:r>
      <w:r w:rsidR="003115EA" w:rsidRPr="008B7D3D">
        <w:rPr>
          <w:i/>
        </w:rPr>
        <w:t xml:space="preserve"> </w:t>
      </w:r>
      <w:r w:rsidR="006A5E6B" w:rsidRPr="008B7D3D">
        <w:rPr>
          <w:i/>
        </w:rPr>
        <w:t xml:space="preserve">to </w:t>
      </w:r>
      <w:r w:rsidR="00656EE9">
        <w:rPr>
          <w:i/>
        </w:rPr>
        <w:t>23</w:t>
      </w:r>
      <w:r w:rsidR="007B1825">
        <w:rPr>
          <w:i/>
        </w:rPr>
        <w:t xml:space="preserve"> </w:t>
      </w:r>
      <w:r w:rsidR="00A4137E">
        <w:rPr>
          <w:i/>
        </w:rPr>
        <w:t>August</w:t>
      </w:r>
      <w:r w:rsidR="00BD10C0" w:rsidRPr="008B7D3D">
        <w:rPr>
          <w:i/>
        </w:rPr>
        <w:t xml:space="preserve"> </w:t>
      </w:r>
      <w:r w:rsidR="003115EA" w:rsidRPr="008B7D3D">
        <w:rPr>
          <w:i/>
        </w:rPr>
        <w:t>20</w:t>
      </w:r>
      <w:r w:rsidR="00DD1C8C" w:rsidRPr="008B7D3D">
        <w:rPr>
          <w:i/>
        </w:rPr>
        <w:t>20</w:t>
      </w:r>
      <w:r w:rsidR="0019398B" w:rsidRPr="008B7D3D">
        <w:rPr>
          <w:i/>
        </w:rPr>
        <w:t>, Week</w:t>
      </w:r>
      <w:r w:rsidR="00CC57F7" w:rsidRPr="008B7D3D">
        <w:rPr>
          <w:i/>
        </w:rPr>
        <w:t>s 1-</w:t>
      </w:r>
      <w:r w:rsidR="00F94B56">
        <w:rPr>
          <w:i/>
        </w:rPr>
        <w:t>3</w:t>
      </w:r>
      <w:r w:rsidR="00656EE9">
        <w:rPr>
          <w:i/>
        </w:rPr>
        <w:t>4</w:t>
      </w:r>
    </w:p>
    <w:p w14:paraId="7A28ED98" w14:textId="77777777" w:rsidR="0045382C" w:rsidRPr="008B7D3D" w:rsidRDefault="0045382C" w:rsidP="0045382C">
      <w:pPr>
        <w:spacing w:after="0"/>
        <w:rPr>
          <w:color w:val="000000" w:themeColor="text1"/>
        </w:rPr>
      </w:pPr>
    </w:p>
    <w:p w14:paraId="0F2FE512" w14:textId="72C3108E" w:rsidR="000C2E71" w:rsidRPr="007F65A4" w:rsidRDefault="000C2E71" w:rsidP="00D87461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Between 1 January and</w:t>
      </w:r>
      <w:r w:rsidR="0098289D" w:rsidRPr="007F65A4">
        <w:rPr>
          <w:color w:val="000000" w:themeColor="text1"/>
        </w:rPr>
        <w:t xml:space="preserve"> </w:t>
      </w:r>
      <w:r w:rsidR="006D4F29" w:rsidRPr="007F65A4">
        <w:rPr>
          <w:color w:val="000000" w:themeColor="text1"/>
        </w:rPr>
        <w:t>23</w:t>
      </w:r>
      <w:r w:rsidR="00A4137E" w:rsidRPr="007F65A4">
        <w:rPr>
          <w:color w:val="000000" w:themeColor="text1"/>
        </w:rPr>
        <w:t xml:space="preserve"> August</w:t>
      </w:r>
      <w:r w:rsidR="003115EA" w:rsidRPr="007F65A4">
        <w:rPr>
          <w:color w:val="000000" w:themeColor="text1"/>
        </w:rPr>
        <w:t xml:space="preserve"> 20</w:t>
      </w:r>
      <w:r w:rsidR="00DD1C8C" w:rsidRPr="007F65A4">
        <w:rPr>
          <w:color w:val="000000" w:themeColor="text1"/>
        </w:rPr>
        <w:t>20</w:t>
      </w:r>
      <w:r w:rsidRPr="007F65A4">
        <w:rPr>
          <w:color w:val="000000" w:themeColor="text1"/>
        </w:rPr>
        <w:t xml:space="preserve">, there were </w:t>
      </w:r>
      <w:r w:rsidR="00E829A8" w:rsidRPr="007F65A4">
        <w:rPr>
          <w:color w:val="000000" w:themeColor="text1"/>
        </w:rPr>
        <w:t>1</w:t>
      </w:r>
      <w:r w:rsidR="00F94B56" w:rsidRPr="007F65A4">
        <w:rPr>
          <w:color w:val="000000" w:themeColor="text1"/>
        </w:rPr>
        <w:t>9</w:t>
      </w:r>
      <w:r w:rsidR="006D4F29" w:rsidRPr="007F65A4">
        <w:rPr>
          <w:color w:val="000000" w:themeColor="text1"/>
        </w:rPr>
        <w:t>3</w:t>
      </w:r>
      <w:r w:rsidR="0098289D" w:rsidRPr="007F65A4">
        <w:rPr>
          <w:color w:val="000000" w:themeColor="text1"/>
        </w:rPr>
        <w:t xml:space="preserve"> </w:t>
      </w:r>
      <w:r w:rsidRPr="007F65A4">
        <w:rPr>
          <w:color w:val="000000" w:themeColor="text1"/>
        </w:rPr>
        <w:t xml:space="preserve">notifications </w:t>
      </w:r>
      <w:r w:rsidRPr="007F65A4">
        <w:t>of influenza reported</w:t>
      </w:r>
      <w:r w:rsidR="006046E1" w:rsidRPr="007F65A4">
        <w:t xml:space="preserve"> to ACT Health, </w:t>
      </w:r>
      <w:r w:rsidR="00AF305E" w:rsidRPr="007F65A4">
        <w:t xml:space="preserve">with </w:t>
      </w:r>
      <w:r w:rsidR="006D4F29" w:rsidRPr="007F65A4">
        <w:t>no</w:t>
      </w:r>
      <w:r w:rsidR="00504C09" w:rsidRPr="007F65A4">
        <w:t xml:space="preserve"> </w:t>
      </w:r>
      <w:r w:rsidR="00D81E20" w:rsidRPr="007F65A4">
        <w:t>case</w:t>
      </w:r>
      <w:r w:rsidR="006D4F29" w:rsidRPr="007F65A4">
        <w:t>s</w:t>
      </w:r>
      <w:r w:rsidR="006046E1" w:rsidRPr="007F65A4">
        <w:t xml:space="preserve"> </w:t>
      </w:r>
      <w:r w:rsidR="003115EA" w:rsidRPr="007F65A4">
        <w:t>occurring</w:t>
      </w:r>
      <w:r w:rsidR="006046E1" w:rsidRPr="007F65A4">
        <w:t xml:space="preserve"> in the </w:t>
      </w:r>
      <w:r w:rsidR="00D81E20" w:rsidRPr="007F65A4">
        <w:t>last</w:t>
      </w:r>
      <w:r w:rsidR="00BD10C0" w:rsidRPr="007F65A4">
        <w:t xml:space="preserve"> </w:t>
      </w:r>
      <w:r w:rsidR="006A5E6B" w:rsidRPr="007F65A4">
        <w:t>week</w:t>
      </w:r>
      <w:r w:rsidR="006046E1" w:rsidRPr="007F65A4">
        <w:t xml:space="preserve"> (Figure). </w:t>
      </w:r>
      <w:bookmarkStart w:id="1" w:name="_Hlk40173395"/>
      <w:r w:rsidR="001C21EB" w:rsidRPr="007F65A4">
        <w:t>In contrast, 3,</w:t>
      </w:r>
      <w:r w:rsidR="006D4F29" w:rsidRPr="007F65A4">
        <w:t>241</w:t>
      </w:r>
      <w:r w:rsidR="001C21EB" w:rsidRPr="007F65A4">
        <w:t xml:space="preserve"> and </w:t>
      </w:r>
      <w:r w:rsidR="006D4F29" w:rsidRPr="007F65A4">
        <w:t>260</w:t>
      </w:r>
      <w:r w:rsidR="001C21EB" w:rsidRPr="007F65A4">
        <w:t xml:space="preserve"> cases were notified over the same period in 2019 and 2018, respectively.</w:t>
      </w:r>
    </w:p>
    <w:bookmarkEnd w:id="1"/>
    <w:p w14:paraId="46B0FEC4" w14:textId="1E0DC898" w:rsidR="00344703" w:rsidRPr="007F65A4" w:rsidRDefault="00344703" w:rsidP="00344703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Year to date, 8</w:t>
      </w:r>
      <w:r w:rsidR="007F65A4" w:rsidRPr="007F65A4">
        <w:rPr>
          <w:color w:val="000000" w:themeColor="text1"/>
        </w:rPr>
        <w:t>7</w:t>
      </w:r>
      <w:r w:rsidRPr="007F65A4">
        <w:rPr>
          <w:color w:val="000000" w:themeColor="text1"/>
        </w:rPr>
        <w:t>% (n=16</w:t>
      </w:r>
      <w:r w:rsidR="007F65A4" w:rsidRPr="007F65A4">
        <w:rPr>
          <w:color w:val="000000" w:themeColor="text1"/>
        </w:rPr>
        <w:t>7</w:t>
      </w:r>
      <w:r w:rsidRPr="007F65A4">
        <w:rPr>
          <w:color w:val="000000" w:themeColor="text1"/>
        </w:rPr>
        <w:t xml:space="preserve">) of notifications were influenza A and 8% (n=16) were influenza B.  </w:t>
      </w:r>
      <w:r w:rsidR="00BB55EE">
        <w:rPr>
          <w:color w:val="000000" w:themeColor="text1"/>
        </w:rPr>
        <w:t>Ten</w:t>
      </w:r>
      <w:r w:rsidRPr="007F65A4">
        <w:rPr>
          <w:color w:val="000000" w:themeColor="text1"/>
        </w:rPr>
        <w:t xml:space="preserve"> cases (</w:t>
      </w:r>
      <w:r w:rsidR="00AB5895" w:rsidRPr="007F65A4">
        <w:rPr>
          <w:color w:val="000000" w:themeColor="text1"/>
        </w:rPr>
        <w:t>5</w:t>
      </w:r>
      <w:r w:rsidRPr="007F65A4">
        <w:rPr>
          <w:color w:val="000000" w:themeColor="text1"/>
        </w:rPr>
        <w:t>%) were co-infected with influenza A and B, and this has been the predominant type detected (by serology) in the</w:t>
      </w:r>
      <w:bookmarkStart w:id="2" w:name="_GoBack"/>
      <w:bookmarkEnd w:id="2"/>
      <w:r w:rsidRPr="007F65A4">
        <w:rPr>
          <w:color w:val="000000" w:themeColor="text1"/>
        </w:rPr>
        <w:t xml:space="preserve"> last 1</w:t>
      </w:r>
      <w:r w:rsidR="00213298" w:rsidRPr="007F65A4">
        <w:rPr>
          <w:color w:val="000000" w:themeColor="text1"/>
        </w:rPr>
        <w:t>8</w:t>
      </w:r>
      <w:r w:rsidRPr="007F65A4">
        <w:rPr>
          <w:color w:val="000000" w:themeColor="text1"/>
        </w:rPr>
        <w:t xml:space="preserve"> weeks. Of the 51 influenza A notifications with subtype information available, 42 (82%) were H1 and nine (18%) were H3.</w:t>
      </w:r>
    </w:p>
    <w:p w14:paraId="4B7673F3" w14:textId="584B1D36" w:rsidR="0045382C" w:rsidRPr="00E66598" w:rsidRDefault="00344703" w:rsidP="0045382C">
      <w:pPr>
        <w:spacing w:after="0"/>
        <w:rPr>
          <w:color w:val="000000" w:themeColor="text1"/>
        </w:rPr>
      </w:pPr>
      <w:r w:rsidRPr="007F65A4">
        <w:rPr>
          <w:color w:val="000000" w:themeColor="text1"/>
        </w:rPr>
        <w:t>Overall, notifications have been highest among adults aged 20-64 years (6</w:t>
      </w:r>
      <w:r w:rsidR="001C21EB" w:rsidRPr="007F65A4">
        <w:rPr>
          <w:color w:val="000000" w:themeColor="text1"/>
        </w:rPr>
        <w:t>3</w:t>
      </w:r>
      <w:r w:rsidRPr="007F65A4">
        <w:rPr>
          <w:color w:val="000000" w:themeColor="text1"/>
        </w:rPr>
        <w:t>%, n=1</w:t>
      </w:r>
      <w:r w:rsidR="001C21EB" w:rsidRPr="007F65A4">
        <w:rPr>
          <w:color w:val="000000" w:themeColor="text1"/>
        </w:rPr>
        <w:t>2</w:t>
      </w:r>
      <w:r w:rsidR="007F65A4" w:rsidRPr="007F65A4">
        <w:rPr>
          <w:color w:val="000000" w:themeColor="text1"/>
        </w:rPr>
        <w:t>1</w:t>
      </w:r>
      <w:r w:rsidRPr="007F65A4">
        <w:rPr>
          <w:color w:val="000000" w:themeColor="text1"/>
        </w:rPr>
        <w:t>), with only 1</w:t>
      </w:r>
      <w:r w:rsidR="001C21EB" w:rsidRPr="007F65A4">
        <w:rPr>
          <w:color w:val="000000" w:themeColor="text1"/>
        </w:rPr>
        <w:t>1</w:t>
      </w:r>
      <w:r w:rsidRPr="007F65A4">
        <w:rPr>
          <w:color w:val="000000" w:themeColor="text1"/>
        </w:rPr>
        <w:t>% (n=22) of notifications in children aged 0-4 years, and 1</w:t>
      </w:r>
      <w:r w:rsidR="007F65A4" w:rsidRPr="007F65A4">
        <w:rPr>
          <w:color w:val="000000" w:themeColor="text1"/>
        </w:rPr>
        <w:t>2</w:t>
      </w:r>
      <w:r w:rsidRPr="007F65A4">
        <w:rPr>
          <w:color w:val="000000" w:themeColor="text1"/>
        </w:rPr>
        <w:t>% (n=2</w:t>
      </w:r>
      <w:r w:rsidR="00F94B56" w:rsidRPr="007F65A4">
        <w:rPr>
          <w:color w:val="000000" w:themeColor="text1"/>
        </w:rPr>
        <w:t>4</w:t>
      </w:r>
      <w:r w:rsidRPr="007F65A4">
        <w:rPr>
          <w:color w:val="000000" w:themeColor="text1"/>
        </w:rPr>
        <w:t>) in adults aged 65 years and over</w:t>
      </w:r>
      <w:r w:rsidR="00504C09" w:rsidRPr="007F65A4">
        <w:rPr>
          <w:color w:val="000000" w:themeColor="text1"/>
        </w:rPr>
        <w:t xml:space="preserve">. </w:t>
      </w:r>
      <w:r w:rsidR="00D87461" w:rsidRPr="007F65A4">
        <w:rPr>
          <w:color w:val="000000" w:themeColor="text1"/>
        </w:rPr>
        <w:t xml:space="preserve">However, the rate of infections for 2020 </w:t>
      </w:r>
      <w:r w:rsidR="00653ED8" w:rsidRPr="007F65A4">
        <w:rPr>
          <w:color w:val="000000" w:themeColor="text1"/>
        </w:rPr>
        <w:t>has been</w:t>
      </w:r>
      <w:r w:rsidR="00D87461" w:rsidRPr="007F65A4">
        <w:rPr>
          <w:color w:val="000000" w:themeColor="text1"/>
        </w:rPr>
        <w:t xml:space="preserve"> highest in the 0-4 year age group (78 infections per 100,000 age-specific population).</w:t>
      </w:r>
    </w:p>
    <w:p w14:paraId="1A4B148F" w14:textId="77777777" w:rsidR="0045382C" w:rsidRDefault="0045382C" w:rsidP="0045382C">
      <w:pPr>
        <w:spacing w:after="0" w:line="240" w:lineRule="auto"/>
        <w:rPr>
          <w:b/>
        </w:rPr>
      </w:pPr>
    </w:p>
    <w:p w14:paraId="4D607F46" w14:textId="5F025803" w:rsidR="0045382C" w:rsidRDefault="0019398B" w:rsidP="00F94B56">
      <w:pPr>
        <w:spacing w:after="0"/>
        <w:jc w:val="center"/>
      </w:pPr>
      <w:r>
        <w:rPr>
          <w:b/>
        </w:rPr>
        <w:t>Figure</w:t>
      </w:r>
      <w:r w:rsidR="0045382C">
        <w:rPr>
          <w:b/>
        </w:rPr>
        <w:t>. Number of influenza</w:t>
      </w:r>
      <w:r w:rsidR="0045382C" w:rsidRPr="00B06497">
        <w:rPr>
          <w:b/>
        </w:rPr>
        <w:t xml:space="preserve"> notifications, by </w:t>
      </w:r>
      <w:r w:rsidR="0045382C">
        <w:rPr>
          <w:b/>
        </w:rPr>
        <w:t>week</w:t>
      </w:r>
      <w:r w:rsidR="0045382C" w:rsidRPr="00B06497">
        <w:rPr>
          <w:b/>
        </w:rPr>
        <w:t xml:space="preserve"> and year of onset, </w:t>
      </w:r>
      <w:r w:rsidR="003115EA">
        <w:rPr>
          <w:b/>
        </w:rPr>
        <w:t>1 January 201</w:t>
      </w:r>
      <w:r w:rsidR="006A5E6B">
        <w:rPr>
          <w:b/>
        </w:rPr>
        <w:t>5</w:t>
      </w:r>
      <w:r w:rsidR="00EF05A8">
        <w:rPr>
          <w:b/>
        </w:rPr>
        <w:t xml:space="preserve"> to</w:t>
      </w:r>
      <w:r w:rsidR="0098289D">
        <w:rPr>
          <w:b/>
        </w:rPr>
        <w:t xml:space="preserve"> </w:t>
      </w:r>
      <w:r w:rsidR="00656EE9">
        <w:rPr>
          <w:b/>
        </w:rPr>
        <w:t>23</w:t>
      </w:r>
      <w:r w:rsidR="00A4137E">
        <w:rPr>
          <w:b/>
        </w:rPr>
        <w:t xml:space="preserve"> August</w:t>
      </w:r>
      <w:r w:rsidR="0098289D">
        <w:rPr>
          <w:b/>
        </w:rPr>
        <w:t xml:space="preserve"> 20</w:t>
      </w:r>
      <w:r w:rsidR="00E829A8">
        <w:rPr>
          <w:b/>
        </w:rPr>
        <w:t>20</w:t>
      </w:r>
      <w:r>
        <w:rPr>
          <w:b/>
        </w:rPr>
        <w:t>, ACT.</w:t>
      </w:r>
    </w:p>
    <w:p w14:paraId="09FF8BA8" w14:textId="0CF717CF" w:rsidR="00AA7B55" w:rsidRDefault="006D4F29" w:rsidP="007B1825">
      <w:pPr>
        <w:spacing w:after="0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2A12672A" wp14:editId="60B4A3A7">
            <wp:extent cx="6185755" cy="40290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57" cy="40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DF907" w14:textId="77777777" w:rsidR="000A3512" w:rsidRDefault="0045382C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45454D">
        <w:rPr>
          <w:i/>
          <w:sz w:val="16"/>
          <w:szCs w:val="16"/>
        </w:rPr>
        <w:t xml:space="preserve">Data provided for the current and most recent </w:t>
      </w:r>
      <w:r>
        <w:rPr>
          <w:i/>
          <w:sz w:val="16"/>
          <w:szCs w:val="16"/>
        </w:rPr>
        <w:t>weeks</w:t>
      </w:r>
      <w:r w:rsidRPr="0045454D">
        <w:rPr>
          <w:i/>
          <w:sz w:val="16"/>
          <w:szCs w:val="16"/>
        </w:rPr>
        <w:t xml:space="preserve"> may be incomplete.</w:t>
      </w:r>
      <w:r w:rsidR="00245EEF">
        <w:rPr>
          <w:i/>
          <w:sz w:val="16"/>
          <w:szCs w:val="16"/>
        </w:rPr>
        <w:t xml:space="preserve"> </w:t>
      </w:r>
      <w:r w:rsidRPr="0045454D">
        <w:rPr>
          <w:i/>
          <w:sz w:val="16"/>
          <w:szCs w:val="16"/>
        </w:rPr>
        <w:t>All data are preliminary and subject to change as updates are rece</w:t>
      </w:r>
      <w:r w:rsidR="00657843">
        <w:rPr>
          <w:i/>
          <w:sz w:val="16"/>
          <w:szCs w:val="16"/>
        </w:rPr>
        <w:t xml:space="preserve">ived. </w:t>
      </w:r>
    </w:p>
    <w:p w14:paraId="2B9D5CBC" w14:textId="376E1EBD" w:rsidR="0045382C" w:rsidRDefault="00657843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Notification data include</w:t>
      </w:r>
      <w:r w:rsidR="0045382C" w:rsidRPr="0045454D">
        <w:rPr>
          <w:i/>
          <w:sz w:val="16"/>
          <w:szCs w:val="16"/>
        </w:rPr>
        <w:t xml:space="preserve"> all cases diagnosed in residents of the ACT. Generally, notified cases represent only a small proportion of cases of influenza occurring in the community.</w:t>
      </w:r>
    </w:p>
    <w:p w14:paraId="4EFB74AF" w14:textId="54AC7AFB" w:rsidR="009B70D7" w:rsidRPr="0045382C" w:rsidRDefault="0045382C" w:rsidP="0045382C">
      <w:pPr>
        <w:jc w:val="center"/>
        <w:rPr>
          <w:szCs w:val="16"/>
        </w:rPr>
      </w:pPr>
      <w:r w:rsidRPr="0045454D">
        <w:rPr>
          <w:b/>
          <w:sz w:val="16"/>
          <w:szCs w:val="16"/>
        </w:rPr>
        <w:t xml:space="preserve">Notification data were exported </w:t>
      </w:r>
      <w:r w:rsidRPr="007F65A4">
        <w:rPr>
          <w:b/>
          <w:sz w:val="16"/>
          <w:szCs w:val="16"/>
        </w:rPr>
        <w:t>on</w:t>
      </w:r>
      <w:r w:rsidR="007F65A4" w:rsidRPr="007F65A4">
        <w:rPr>
          <w:b/>
          <w:sz w:val="16"/>
          <w:szCs w:val="16"/>
        </w:rPr>
        <w:t xml:space="preserve"> </w:t>
      </w:r>
      <w:r w:rsidR="00656EE9" w:rsidRPr="007F65A4">
        <w:rPr>
          <w:b/>
          <w:sz w:val="16"/>
          <w:szCs w:val="16"/>
        </w:rPr>
        <w:t xml:space="preserve">24 </w:t>
      </w:r>
      <w:r w:rsidR="00A4137E" w:rsidRPr="007F65A4">
        <w:rPr>
          <w:b/>
          <w:sz w:val="16"/>
          <w:szCs w:val="16"/>
        </w:rPr>
        <w:t>August</w:t>
      </w:r>
      <w:r w:rsidR="003115EA" w:rsidRPr="007F65A4">
        <w:rPr>
          <w:b/>
          <w:sz w:val="16"/>
          <w:szCs w:val="16"/>
        </w:rPr>
        <w:t xml:space="preserve"> 20</w:t>
      </w:r>
      <w:r w:rsidR="00725EEE" w:rsidRPr="007F65A4">
        <w:rPr>
          <w:b/>
          <w:sz w:val="16"/>
          <w:szCs w:val="16"/>
        </w:rPr>
        <w:t>20</w:t>
      </w:r>
      <w:r w:rsidR="003115EA" w:rsidRPr="007F65A4">
        <w:rPr>
          <w:b/>
          <w:sz w:val="16"/>
          <w:szCs w:val="16"/>
        </w:rPr>
        <w:t xml:space="preserve"> </w:t>
      </w:r>
      <w:r w:rsidRPr="007F65A4">
        <w:rPr>
          <w:b/>
          <w:sz w:val="16"/>
          <w:szCs w:val="16"/>
        </w:rPr>
        <w:t>for</w:t>
      </w:r>
      <w:r w:rsidRPr="006F2DE2">
        <w:rPr>
          <w:b/>
          <w:sz w:val="16"/>
          <w:szCs w:val="16"/>
        </w:rPr>
        <w:t xml:space="preserve"> the period 1 January </w:t>
      </w:r>
      <w:r w:rsidR="003115EA">
        <w:rPr>
          <w:b/>
          <w:sz w:val="16"/>
          <w:szCs w:val="16"/>
        </w:rPr>
        <w:t>201</w:t>
      </w:r>
      <w:r w:rsidR="00EE3EA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Pr="009B0B0F">
        <w:rPr>
          <w:b/>
          <w:sz w:val="16"/>
          <w:szCs w:val="16"/>
        </w:rPr>
        <w:t>to</w:t>
      </w:r>
      <w:r w:rsidR="0098289D">
        <w:rPr>
          <w:b/>
          <w:sz w:val="16"/>
          <w:szCs w:val="16"/>
        </w:rPr>
        <w:t xml:space="preserve"> </w:t>
      </w:r>
      <w:r w:rsidR="00656EE9">
        <w:rPr>
          <w:b/>
          <w:sz w:val="16"/>
          <w:szCs w:val="16"/>
        </w:rPr>
        <w:t>23</w:t>
      </w:r>
      <w:r w:rsidR="00A4137E">
        <w:rPr>
          <w:b/>
          <w:sz w:val="16"/>
          <w:szCs w:val="16"/>
        </w:rPr>
        <w:t xml:space="preserve"> August</w:t>
      </w:r>
      <w:r w:rsidR="003115EA">
        <w:rPr>
          <w:b/>
          <w:sz w:val="16"/>
          <w:szCs w:val="16"/>
        </w:rPr>
        <w:t xml:space="preserve"> 2</w:t>
      </w:r>
      <w:r w:rsidR="00725EEE">
        <w:rPr>
          <w:b/>
          <w:sz w:val="16"/>
          <w:szCs w:val="16"/>
        </w:rPr>
        <w:t>020</w:t>
      </w:r>
      <w:r w:rsidRPr="006F2DE2">
        <w:rPr>
          <w:b/>
          <w:sz w:val="16"/>
          <w:szCs w:val="16"/>
        </w:rPr>
        <w:t xml:space="preserve">, by onset date.  </w:t>
      </w:r>
      <w:r>
        <w:rPr>
          <w:b/>
          <w:sz w:val="16"/>
          <w:szCs w:val="16"/>
        </w:rPr>
        <w:br/>
      </w:r>
      <w:r w:rsidRPr="006F2DE2">
        <w:rPr>
          <w:b/>
          <w:sz w:val="16"/>
          <w:szCs w:val="16"/>
        </w:rPr>
        <w:t>Source: Notifiable Diseases Database, ACT, Communicable Disease Control Section, ACT Health.</w:t>
      </w:r>
    </w:p>
    <w:sectPr w:rsidR="009B70D7" w:rsidRPr="0045382C" w:rsidSect="00936545">
      <w:headerReference w:type="default" r:id="rId8"/>
      <w:pgSz w:w="11906" w:h="16838"/>
      <w:pgMar w:top="51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58F6" w14:textId="77777777" w:rsidR="005445A7" w:rsidRDefault="005445A7" w:rsidP="00B76DA1">
      <w:pPr>
        <w:spacing w:after="0" w:line="240" w:lineRule="auto"/>
      </w:pPr>
      <w:r>
        <w:separator/>
      </w:r>
    </w:p>
  </w:endnote>
  <w:endnote w:type="continuationSeparator" w:id="0">
    <w:p w14:paraId="32095D1D" w14:textId="77777777" w:rsidR="005445A7" w:rsidRDefault="005445A7" w:rsidP="00B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2D" w14:textId="77777777" w:rsidR="005445A7" w:rsidRDefault="005445A7" w:rsidP="00B76DA1">
      <w:pPr>
        <w:spacing w:after="0" w:line="240" w:lineRule="auto"/>
      </w:pPr>
      <w:r>
        <w:separator/>
      </w:r>
    </w:p>
  </w:footnote>
  <w:footnote w:type="continuationSeparator" w:id="0">
    <w:p w14:paraId="385AF60B" w14:textId="77777777" w:rsidR="005445A7" w:rsidRDefault="005445A7" w:rsidP="00B7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0212" w14:textId="77777777" w:rsidR="005445A7" w:rsidRDefault="005445A7" w:rsidP="00E12223">
    <w:pPr>
      <w:pStyle w:val="Header"/>
      <w:tabs>
        <w:tab w:val="clear" w:pos="4513"/>
        <w:tab w:val="clear" w:pos="9026"/>
      </w:tabs>
      <w:jc w:val="righ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D539CFD" wp14:editId="3BBA7EF6">
          <wp:extent cx="1276502" cy="648310"/>
          <wp:effectExtent l="19050" t="0" r="0" b="0"/>
          <wp:docPr id="7" name="Picture 6" descr="ACTGov_Health_inline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Gov_Health_inline_blac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502" cy="6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935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06"/>
    <w:rsid w:val="00002B65"/>
    <w:rsid w:val="00010FB4"/>
    <w:rsid w:val="00011A20"/>
    <w:rsid w:val="00017C3D"/>
    <w:rsid w:val="00020E39"/>
    <w:rsid w:val="000214D3"/>
    <w:rsid w:val="0002386A"/>
    <w:rsid w:val="00030594"/>
    <w:rsid w:val="00044384"/>
    <w:rsid w:val="00046B34"/>
    <w:rsid w:val="00064E79"/>
    <w:rsid w:val="00067BE9"/>
    <w:rsid w:val="00071E2A"/>
    <w:rsid w:val="00086F5D"/>
    <w:rsid w:val="00091E07"/>
    <w:rsid w:val="00092F5C"/>
    <w:rsid w:val="00097F9E"/>
    <w:rsid w:val="000A1BA2"/>
    <w:rsid w:val="000A3512"/>
    <w:rsid w:val="000C2E71"/>
    <w:rsid w:val="000C6476"/>
    <w:rsid w:val="000D7EA0"/>
    <w:rsid w:val="000E33E4"/>
    <w:rsid w:val="000F3B02"/>
    <w:rsid w:val="000F5EEF"/>
    <w:rsid w:val="000F7251"/>
    <w:rsid w:val="00113222"/>
    <w:rsid w:val="00124513"/>
    <w:rsid w:val="00127C70"/>
    <w:rsid w:val="00133893"/>
    <w:rsid w:val="0014664F"/>
    <w:rsid w:val="00155C72"/>
    <w:rsid w:val="00170E59"/>
    <w:rsid w:val="00172028"/>
    <w:rsid w:val="0018193C"/>
    <w:rsid w:val="0019398B"/>
    <w:rsid w:val="00196BFD"/>
    <w:rsid w:val="001A139E"/>
    <w:rsid w:val="001A1B32"/>
    <w:rsid w:val="001A4F98"/>
    <w:rsid w:val="001A7458"/>
    <w:rsid w:val="001C21EB"/>
    <w:rsid w:val="001C608D"/>
    <w:rsid w:val="001C7D27"/>
    <w:rsid w:val="001E2FD1"/>
    <w:rsid w:val="001E574B"/>
    <w:rsid w:val="001E6293"/>
    <w:rsid w:val="00205082"/>
    <w:rsid w:val="00212CCD"/>
    <w:rsid w:val="002130F3"/>
    <w:rsid w:val="00213298"/>
    <w:rsid w:val="00222BFE"/>
    <w:rsid w:val="00224629"/>
    <w:rsid w:val="00224A4A"/>
    <w:rsid w:val="0024561F"/>
    <w:rsid w:val="00245EEF"/>
    <w:rsid w:val="002501E3"/>
    <w:rsid w:val="0027054E"/>
    <w:rsid w:val="00273B00"/>
    <w:rsid w:val="00273E69"/>
    <w:rsid w:val="00284C0D"/>
    <w:rsid w:val="00285F9A"/>
    <w:rsid w:val="002875C7"/>
    <w:rsid w:val="0029316D"/>
    <w:rsid w:val="002955BC"/>
    <w:rsid w:val="002B28D0"/>
    <w:rsid w:val="002B48A5"/>
    <w:rsid w:val="002B53FD"/>
    <w:rsid w:val="002C0175"/>
    <w:rsid w:val="002C0EA2"/>
    <w:rsid w:val="002C5838"/>
    <w:rsid w:val="002C71CF"/>
    <w:rsid w:val="002D17C7"/>
    <w:rsid w:val="002E34AB"/>
    <w:rsid w:val="002E70ED"/>
    <w:rsid w:val="002F7936"/>
    <w:rsid w:val="0030507F"/>
    <w:rsid w:val="00306D86"/>
    <w:rsid w:val="003115EA"/>
    <w:rsid w:val="00314726"/>
    <w:rsid w:val="003267FE"/>
    <w:rsid w:val="00334A6E"/>
    <w:rsid w:val="0033634A"/>
    <w:rsid w:val="00340E19"/>
    <w:rsid w:val="00344703"/>
    <w:rsid w:val="00345A12"/>
    <w:rsid w:val="003465F2"/>
    <w:rsid w:val="00346607"/>
    <w:rsid w:val="003503B3"/>
    <w:rsid w:val="00356AD5"/>
    <w:rsid w:val="00370FF7"/>
    <w:rsid w:val="003718DA"/>
    <w:rsid w:val="00377436"/>
    <w:rsid w:val="0039336D"/>
    <w:rsid w:val="00396E56"/>
    <w:rsid w:val="003A1BD5"/>
    <w:rsid w:val="003B5D6A"/>
    <w:rsid w:val="003E4CAC"/>
    <w:rsid w:val="003E5284"/>
    <w:rsid w:val="003E64EA"/>
    <w:rsid w:val="00402A15"/>
    <w:rsid w:val="00410CFF"/>
    <w:rsid w:val="00421EEB"/>
    <w:rsid w:val="00422A7D"/>
    <w:rsid w:val="00425A4E"/>
    <w:rsid w:val="004416C6"/>
    <w:rsid w:val="00444603"/>
    <w:rsid w:val="004446DF"/>
    <w:rsid w:val="00452FFA"/>
    <w:rsid w:val="0045382C"/>
    <w:rsid w:val="0045454D"/>
    <w:rsid w:val="004646EA"/>
    <w:rsid w:val="00467A12"/>
    <w:rsid w:val="00484372"/>
    <w:rsid w:val="00496138"/>
    <w:rsid w:val="004A1710"/>
    <w:rsid w:val="004B1D76"/>
    <w:rsid w:val="004B218F"/>
    <w:rsid w:val="004D2C2F"/>
    <w:rsid w:val="004D73DB"/>
    <w:rsid w:val="004E70E0"/>
    <w:rsid w:val="004F4497"/>
    <w:rsid w:val="004F7DAA"/>
    <w:rsid w:val="00500F04"/>
    <w:rsid w:val="00504C09"/>
    <w:rsid w:val="00520E24"/>
    <w:rsid w:val="00525417"/>
    <w:rsid w:val="00531548"/>
    <w:rsid w:val="005405D5"/>
    <w:rsid w:val="005445A7"/>
    <w:rsid w:val="0054471A"/>
    <w:rsid w:val="00546793"/>
    <w:rsid w:val="00550C24"/>
    <w:rsid w:val="00554DD6"/>
    <w:rsid w:val="00590627"/>
    <w:rsid w:val="005D7678"/>
    <w:rsid w:val="0060238C"/>
    <w:rsid w:val="006046E1"/>
    <w:rsid w:val="00622B9E"/>
    <w:rsid w:val="00643BB2"/>
    <w:rsid w:val="00653ED8"/>
    <w:rsid w:val="00656EE9"/>
    <w:rsid w:val="00657843"/>
    <w:rsid w:val="00664D2D"/>
    <w:rsid w:val="00680932"/>
    <w:rsid w:val="00680EF3"/>
    <w:rsid w:val="0069158B"/>
    <w:rsid w:val="006923EA"/>
    <w:rsid w:val="006A5E6B"/>
    <w:rsid w:val="006B55D6"/>
    <w:rsid w:val="006C16CC"/>
    <w:rsid w:val="006D2E0E"/>
    <w:rsid w:val="006D3046"/>
    <w:rsid w:val="006D4ECF"/>
    <w:rsid w:val="006D4F29"/>
    <w:rsid w:val="006D706E"/>
    <w:rsid w:val="006E501C"/>
    <w:rsid w:val="006F1636"/>
    <w:rsid w:val="007132E2"/>
    <w:rsid w:val="00713D3B"/>
    <w:rsid w:val="007211D0"/>
    <w:rsid w:val="00721700"/>
    <w:rsid w:val="00722816"/>
    <w:rsid w:val="00725EEE"/>
    <w:rsid w:val="0073328E"/>
    <w:rsid w:val="00733F85"/>
    <w:rsid w:val="00745C71"/>
    <w:rsid w:val="007504C7"/>
    <w:rsid w:val="007627EE"/>
    <w:rsid w:val="00776E6C"/>
    <w:rsid w:val="00784205"/>
    <w:rsid w:val="007874B1"/>
    <w:rsid w:val="007B1825"/>
    <w:rsid w:val="007B2953"/>
    <w:rsid w:val="007B44DB"/>
    <w:rsid w:val="007B4980"/>
    <w:rsid w:val="007C4FEA"/>
    <w:rsid w:val="007D2AF6"/>
    <w:rsid w:val="007F50D5"/>
    <w:rsid w:val="007F5D82"/>
    <w:rsid w:val="007F65A4"/>
    <w:rsid w:val="0080113E"/>
    <w:rsid w:val="008026FC"/>
    <w:rsid w:val="0081383C"/>
    <w:rsid w:val="008421D5"/>
    <w:rsid w:val="00845E3C"/>
    <w:rsid w:val="00853ABA"/>
    <w:rsid w:val="00857352"/>
    <w:rsid w:val="008735A4"/>
    <w:rsid w:val="00876DE4"/>
    <w:rsid w:val="008859A9"/>
    <w:rsid w:val="00892323"/>
    <w:rsid w:val="008944EF"/>
    <w:rsid w:val="008B1C53"/>
    <w:rsid w:val="008B2905"/>
    <w:rsid w:val="008B7D3D"/>
    <w:rsid w:val="008C7BB3"/>
    <w:rsid w:val="008D2218"/>
    <w:rsid w:val="008D40E9"/>
    <w:rsid w:val="008D57D1"/>
    <w:rsid w:val="008D7379"/>
    <w:rsid w:val="008E55AB"/>
    <w:rsid w:val="008E6769"/>
    <w:rsid w:val="008E68F5"/>
    <w:rsid w:val="008E7121"/>
    <w:rsid w:val="008E7F94"/>
    <w:rsid w:val="008F1C02"/>
    <w:rsid w:val="00903D5C"/>
    <w:rsid w:val="009050AD"/>
    <w:rsid w:val="0091591A"/>
    <w:rsid w:val="00924BC6"/>
    <w:rsid w:val="00926E49"/>
    <w:rsid w:val="00927F7D"/>
    <w:rsid w:val="00936545"/>
    <w:rsid w:val="0095384B"/>
    <w:rsid w:val="00976A09"/>
    <w:rsid w:val="009809C2"/>
    <w:rsid w:val="0098289D"/>
    <w:rsid w:val="009863F6"/>
    <w:rsid w:val="0099348A"/>
    <w:rsid w:val="009B0B0F"/>
    <w:rsid w:val="009B70D7"/>
    <w:rsid w:val="009C0E37"/>
    <w:rsid w:val="009C1EA4"/>
    <w:rsid w:val="009C61DA"/>
    <w:rsid w:val="009D3C16"/>
    <w:rsid w:val="009D6A12"/>
    <w:rsid w:val="009D7279"/>
    <w:rsid w:val="009F7AB7"/>
    <w:rsid w:val="00A00A44"/>
    <w:rsid w:val="00A00F03"/>
    <w:rsid w:val="00A07E8F"/>
    <w:rsid w:val="00A17D1B"/>
    <w:rsid w:val="00A2009F"/>
    <w:rsid w:val="00A2613C"/>
    <w:rsid w:val="00A27250"/>
    <w:rsid w:val="00A30D0C"/>
    <w:rsid w:val="00A4137E"/>
    <w:rsid w:val="00A44640"/>
    <w:rsid w:val="00A452BE"/>
    <w:rsid w:val="00A45A84"/>
    <w:rsid w:val="00A525AE"/>
    <w:rsid w:val="00A71128"/>
    <w:rsid w:val="00A7662B"/>
    <w:rsid w:val="00A81D27"/>
    <w:rsid w:val="00A852D1"/>
    <w:rsid w:val="00A85480"/>
    <w:rsid w:val="00A85E61"/>
    <w:rsid w:val="00A95EF5"/>
    <w:rsid w:val="00AA2A5A"/>
    <w:rsid w:val="00AA5275"/>
    <w:rsid w:val="00AA7B55"/>
    <w:rsid w:val="00AB1BBF"/>
    <w:rsid w:val="00AB2159"/>
    <w:rsid w:val="00AB2371"/>
    <w:rsid w:val="00AB5895"/>
    <w:rsid w:val="00AB7181"/>
    <w:rsid w:val="00AE019C"/>
    <w:rsid w:val="00AE3232"/>
    <w:rsid w:val="00AE6096"/>
    <w:rsid w:val="00AF2AF4"/>
    <w:rsid w:val="00AF305E"/>
    <w:rsid w:val="00B04624"/>
    <w:rsid w:val="00B3550E"/>
    <w:rsid w:val="00B66933"/>
    <w:rsid w:val="00B673FB"/>
    <w:rsid w:val="00B76DA1"/>
    <w:rsid w:val="00B8044F"/>
    <w:rsid w:val="00B91EF9"/>
    <w:rsid w:val="00B97104"/>
    <w:rsid w:val="00BB55EE"/>
    <w:rsid w:val="00BB5AD7"/>
    <w:rsid w:val="00BB6418"/>
    <w:rsid w:val="00BC28A2"/>
    <w:rsid w:val="00BD10C0"/>
    <w:rsid w:val="00BF497A"/>
    <w:rsid w:val="00C12EE0"/>
    <w:rsid w:val="00C34336"/>
    <w:rsid w:val="00C37D43"/>
    <w:rsid w:val="00C52A90"/>
    <w:rsid w:val="00C53B54"/>
    <w:rsid w:val="00C72D6E"/>
    <w:rsid w:val="00C76D9A"/>
    <w:rsid w:val="00C81568"/>
    <w:rsid w:val="00C83940"/>
    <w:rsid w:val="00C86946"/>
    <w:rsid w:val="00C909D0"/>
    <w:rsid w:val="00C95D80"/>
    <w:rsid w:val="00CA633E"/>
    <w:rsid w:val="00CC22B1"/>
    <w:rsid w:val="00CC57F7"/>
    <w:rsid w:val="00CC7F05"/>
    <w:rsid w:val="00CF1F3D"/>
    <w:rsid w:val="00D07C46"/>
    <w:rsid w:val="00D155BC"/>
    <w:rsid w:val="00D23104"/>
    <w:rsid w:val="00D2538F"/>
    <w:rsid w:val="00D33B94"/>
    <w:rsid w:val="00D511A5"/>
    <w:rsid w:val="00D606EA"/>
    <w:rsid w:val="00D72416"/>
    <w:rsid w:val="00D72969"/>
    <w:rsid w:val="00D7701A"/>
    <w:rsid w:val="00D81E20"/>
    <w:rsid w:val="00D87461"/>
    <w:rsid w:val="00D93F6D"/>
    <w:rsid w:val="00DA2775"/>
    <w:rsid w:val="00DA6891"/>
    <w:rsid w:val="00DC40D0"/>
    <w:rsid w:val="00DD1C8C"/>
    <w:rsid w:val="00DE1172"/>
    <w:rsid w:val="00DE7906"/>
    <w:rsid w:val="00DF015E"/>
    <w:rsid w:val="00E12223"/>
    <w:rsid w:val="00E14C09"/>
    <w:rsid w:val="00E27F1E"/>
    <w:rsid w:val="00E36840"/>
    <w:rsid w:val="00E600FC"/>
    <w:rsid w:val="00E63A86"/>
    <w:rsid w:val="00E66598"/>
    <w:rsid w:val="00E6701D"/>
    <w:rsid w:val="00E67D55"/>
    <w:rsid w:val="00E81B36"/>
    <w:rsid w:val="00E829A8"/>
    <w:rsid w:val="00EA334E"/>
    <w:rsid w:val="00EB1590"/>
    <w:rsid w:val="00EB6974"/>
    <w:rsid w:val="00EC2A0E"/>
    <w:rsid w:val="00EC66C9"/>
    <w:rsid w:val="00EC75F2"/>
    <w:rsid w:val="00ED29FA"/>
    <w:rsid w:val="00EE3EAD"/>
    <w:rsid w:val="00EE5AC7"/>
    <w:rsid w:val="00EE66E5"/>
    <w:rsid w:val="00EF05A8"/>
    <w:rsid w:val="00EF12A0"/>
    <w:rsid w:val="00EF7D20"/>
    <w:rsid w:val="00F11BF9"/>
    <w:rsid w:val="00F16577"/>
    <w:rsid w:val="00F30971"/>
    <w:rsid w:val="00F769ED"/>
    <w:rsid w:val="00F81B84"/>
    <w:rsid w:val="00F94B56"/>
    <w:rsid w:val="00F97535"/>
    <w:rsid w:val="00FB3737"/>
    <w:rsid w:val="00FB4344"/>
    <w:rsid w:val="00FB68ED"/>
    <w:rsid w:val="00FC4D81"/>
    <w:rsid w:val="00FD0443"/>
    <w:rsid w:val="00FD136E"/>
    <w:rsid w:val="00FE1A72"/>
    <w:rsid w:val="00FE2F2D"/>
    <w:rsid w:val="00FE5616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o:colormenu v:ext="edit" strokecolor="none"/>
    </o:shapedefaults>
    <o:shapelayout v:ext="edit">
      <o:idmap v:ext="edit" data="1"/>
    </o:shapelayout>
  </w:shapeDefaults>
  <w:decimalSymbol w:val="."/>
  <w:listSeparator w:val=","/>
  <w14:docId w14:val="71D2C22B"/>
  <w15:docId w15:val="{FAA77222-C849-439C-A8F9-AB617EF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A581-3601-4190-9C74-164BCDE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greig</dc:creator>
  <cp:lastModifiedBy>Marmor, Alexandra (Health)</cp:lastModifiedBy>
  <cp:revision>19</cp:revision>
  <cp:lastPrinted>2018-04-06T05:01:00Z</cp:lastPrinted>
  <dcterms:created xsi:type="dcterms:W3CDTF">2020-06-30T22:45:00Z</dcterms:created>
  <dcterms:modified xsi:type="dcterms:W3CDTF">2020-08-23T23:50:00Z</dcterms:modified>
</cp:coreProperties>
</file>