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798D" w14:textId="77777777" w:rsidR="00D6350E" w:rsidRDefault="00D6350E" w:rsidP="00A97094">
      <w:pPr>
        <w:spacing w:after="0"/>
        <w:jc w:val="center"/>
        <w:rPr>
          <w:b/>
          <w:sz w:val="28"/>
          <w:szCs w:val="28"/>
        </w:rPr>
      </w:pPr>
    </w:p>
    <w:p w14:paraId="5913FF75" w14:textId="63E0EFBF" w:rsidR="00234766" w:rsidRPr="005C7132" w:rsidRDefault="00234766" w:rsidP="00A97094">
      <w:pPr>
        <w:spacing w:after="0"/>
        <w:jc w:val="center"/>
        <w:rPr>
          <w:rFonts w:ascii="Arial" w:hAnsi="Arial" w:cs="Arial"/>
          <w:b/>
          <w:sz w:val="24"/>
          <w:szCs w:val="24"/>
        </w:rPr>
      </w:pPr>
      <w:r w:rsidRPr="005C7132">
        <w:rPr>
          <w:rFonts w:ascii="Arial" w:hAnsi="Arial" w:cs="Arial"/>
          <w:b/>
          <w:sz w:val="24"/>
          <w:szCs w:val="24"/>
        </w:rPr>
        <w:t>Notification to the Reviewing HREC</w:t>
      </w:r>
      <w:r w:rsidR="00D6350E" w:rsidRPr="005C7132">
        <w:rPr>
          <w:rFonts w:ascii="Arial" w:hAnsi="Arial" w:cs="Arial"/>
          <w:b/>
          <w:sz w:val="24"/>
          <w:szCs w:val="24"/>
        </w:rPr>
        <w:t xml:space="preserve"> and/or site governance office</w:t>
      </w:r>
      <w:r w:rsidR="00A97094" w:rsidRPr="005C7132">
        <w:rPr>
          <w:rFonts w:ascii="Arial" w:hAnsi="Arial" w:cs="Arial"/>
          <w:b/>
          <w:sz w:val="24"/>
          <w:szCs w:val="24"/>
        </w:rPr>
        <w:t>:</w:t>
      </w:r>
      <w:r w:rsidR="00D6350E" w:rsidRPr="005C7132">
        <w:rPr>
          <w:rFonts w:ascii="Arial" w:hAnsi="Arial" w:cs="Arial"/>
          <w:b/>
          <w:sz w:val="24"/>
          <w:szCs w:val="24"/>
        </w:rPr>
        <w:t xml:space="preserve"> </w:t>
      </w:r>
      <w:r w:rsidR="00A97094" w:rsidRPr="005C7132">
        <w:rPr>
          <w:rFonts w:ascii="Arial" w:hAnsi="Arial" w:cs="Arial"/>
          <w:b/>
          <w:sz w:val="24"/>
          <w:szCs w:val="24"/>
        </w:rPr>
        <w:t>use of ionising radiation in a research project</w:t>
      </w:r>
    </w:p>
    <w:p w14:paraId="169DFF12" w14:textId="77777777" w:rsidR="00234766" w:rsidRPr="005C7132" w:rsidRDefault="00234766" w:rsidP="005C7132">
      <w:pPr>
        <w:spacing w:before="360" w:after="120"/>
        <w:rPr>
          <w:rFonts w:ascii="Arial" w:hAnsi="Arial" w:cs="Arial"/>
          <w:b/>
          <w:color w:val="0070C0"/>
        </w:rPr>
      </w:pPr>
      <w:r w:rsidRPr="005C7132">
        <w:rPr>
          <w:rFonts w:ascii="Arial" w:hAnsi="Arial" w:cs="Arial"/>
          <w:b/>
          <w:color w:val="0070C0"/>
        </w:rPr>
        <w:t>Use this notification letter if:</w:t>
      </w:r>
    </w:p>
    <w:p w14:paraId="464F1B4C" w14:textId="36A8637D" w:rsidR="00234766" w:rsidRPr="005C7132" w:rsidRDefault="00234766" w:rsidP="005C7132">
      <w:pPr>
        <w:spacing w:after="120"/>
        <w:rPr>
          <w:rFonts w:ascii="Arial" w:hAnsi="Arial" w:cs="Arial"/>
          <w:color w:val="0070C0"/>
        </w:rPr>
      </w:pPr>
      <w:r w:rsidRPr="005C7132">
        <w:rPr>
          <w:rFonts w:ascii="Arial" w:hAnsi="Arial" w:cs="Arial"/>
          <w:color w:val="0070C0"/>
        </w:rPr>
        <w:t xml:space="preserve">Ionising radiation exposure in a research project is </w:t>
      </w:r>
      <w:r w:rsidR="00FB6D92" w:rsidRPr="005C7132">
        <w:rPr>
          <w:rFonts w:ascii="Arial" w:hAnsi="Arial" w:cs="Arial"/>
          <w:b/>
          <w:color w:val="0070C0"/>
        </w:rPr>
        <w:t>not</w:t>
      </w:r>
      <w:r w:rsidRPr="005C7132">
        <w:rPr>
          <w:rFonts w:ascii="Arial" w:hAnsi="Arial" w:cs="Arial"/>
          <w:color w:val="0070C0"/>
        </w:rPr>
        <w:t xml:space="preserve"> considered to be additional to </w:t>
      </w:r>
      <w:r w:rsidR="00D6350E" w:rsidRPr="005C7132">
        <w:rPr>
          <w:rFonts w:ascii="Arial" w:hAnsi="Arial" w:cs="Arial"/>
          <w:color w:val="0070C0"/>
        </w:rPr>
        <w:t>standard of care for</w:t>
      </w:r>
      <w:r w:rsidRPr="005C7132">
        <w:rPr>
          <w:rFonts w:ascii="Arial" w:hAnsi="Arial" w:cs="Arial"/>
          <w:color w:val="0070C0"/>
        </w:rPr>
        <w:t xml:space="preserve"> clinical management/care </w:t>
      </w:r>
      <w:r w:rsidR="00D6350E" w:rsidRPr="005C7132">
        <w:rPr>
          <w:rFonts w:ascii="Arial" w:hAnsi="Arial" w:cs="Arial"/>
          <w:color w:val="0070C0"/>
        </w:rPr>
        <w:t xml:space="preserve">of the patient group </w:t>
      </w:r>
      <w:r w:rsidRPr="005C7132">
        <w:rPr>
          <w:rFonts w:ascii="Arial" w:hAnsi="Arial" w:cs="Arial"/>
          <w:color w:val="0070C0"/>
        </w:rPr>
        <w:t>at the site.</w:t>
      </w:r>
    </w:p>
    <w:p w14:paraId="27488D00" w14:textId="77777777" w:rsidR="00234766" w:rsidRPr="005C7132" w:rsidRDefault="00234766" w:rsidP="005C7132">
      <w:pPr>
        <w:spacing w:after="120"/>
        <w:rPr>
          <w:rFonts w:ascii="Arial" w:hAnsi="Arial" w:cs="Arial"/>
          <w:b/>
          <w:color w:val="FF0000"/>
        </w:rPr>
      </w:pPr>
      <w:r w:rsidRPr="005C7132">
        <w:rPr>
          <w:rFonts w:ascii="Arial" w:hAnsi="Arial" w:cs="Arial"/>
          <w:b/>
          <w:color w:val="FF0000"/>
          <w:u w:val="single"/>
        </w:rPr>
        <w:t>Do not</w:t>
      </w:r>
      <w:r w:rsidRPr="005C7132">
        <w:rPr>
          <w:rFonts w:ascii="Arial" w:hAnsi="Arial" w:cs="Arial"/>
          <w:b/>
          <w:color w:val="FF0000"/>
        </w:rPr>
        <w:t xml:space="preserve"> use this notification letter if:</w:t>
      </w:r>
    </w:p>
    <w:p w14:paraId="255602E2" w14:textId="5EA7C747" w:rsidR="00372BDB" w:rsidRPr="005C7132" w:rsidRDefault="008840CC" w:rsidP="005C7132">
      <w:pPr>
        <w:spacing w:after="120"/>
        <w:ind w:left="284" w:hanging="284"/>
        <w:rPr>
          <w:rFonts w:ascii="Arial" w:hAnsi="Arial" w:cs="Arial"/>
        </w:rPr>
      </w:pPr>
      <w:sdt>
        <w:sdtPr>
          <w:rPr>
            <w:rFonts w:ascii="Arial" w:hAnsi="Arial" w:cs="Arial"/>
          </w:rPr>
          <w:id w:val="2062206969"/>
          <w14:checkbox>
            <w14:checked w14:val="0"/>
            <w14:checkedState w14:val="2612" w14:font="MS Gothic"/>
            <w14:uncheckedState w14:val="2610" w14:font="MS Gothic"/>
          </w14:checkbox>
        </w:sdtPr>
        <w:sdtEndPr/>
        <w:sdtContent>
          <w:r w:rsidR="00F2379E" w:rsidRPr="005C7132">
            <w:rPr>
              <w:rFonts w:ascii="Segoe UI Symbol" w:eastAsia="MS Gothic" w:hAnsi="Segoe UI Symbol" w:cs="Segoe UI Symbol"/>
            </w:rPr>
            <w:t>☐</w:t>
          </w:r>
        </w:sdtContent>
      </w:sdt>
      <w:r w:rsidR="00F2379E" w:rsidRPr="005C7132">
        <w:rPr>
          <w:rFonts w:ascii="Arial" w:hAnsi="Arial" w:cs="Arial"/>
        </w:rPr>
        <w:tab/>
      </w:r>
      <w:r w:rsidR="00234766" w:rsidRPr="005C7132">
        <w:rPr>
          <w:rFonts w:ascii="Arial" w:hAnsi="Arial" w:cs="Arial"/>
        </w:rPr>
        <w:t xml:space="preserve">Ionising radiation exposure is </w:t>
      </w:r>
      <w:r w:rsidR="00234766" w:rsidRPr="005C7132">
        <w:rPr>
          <w:rFonts w:ascii="Arial" w:hAnsi="Arial" w:cs="Arial"/>
          <w:b/>
          <w:u w:val="single"/>
        </w:rPr>
        <w:t>additional</w:t>
      </w:r>
      <w:r w:rsidR="00234766" w:rsidRPr="005C7132">
        <w:rPr>
          <w:rFonts w:ascii="Arial" w:hAnsi="Arial" w:cs="Arial"/>
        </w:rPr>
        <w:t xml:space="preserve"> to that received as </w:t>
      </w:r>
      <w:r w:rsidR="005C7132">
        <w:rPr>
          <w:rFonts w:ascii="Arial" w:hAnsi="Arial" w:cs="Arial"/>
        </w:rPr>
        <w:t>standard of care for</w:t>
      </w:r>
      <w:r w:rsidR="00234766" w:rsidRPr="005C7132">
        <w:rPr>
          <w:rFonts w:ascii="Arial" w:hAnsi="Arial" w:cs="Arial"/>
        </w:rPr>
        <w:t xml:space="preserve"> clinical management/care</w:t>
      </w:r>
      <w:r w:rsidR="005C7132">
        <w:rPr>
          <w:rFonts w:ascii="Arial" w:hAnsi="Arial" w:cs="Arial"/>
        </w:rPr>
        <w:t xml:space="preserve"> of the patient group at this site</w:t>
      </w:r>
      <w:r w:rsidR="0036647E" w:rsidRPr="005C7132">
        <w:rPr>
          <w:rFonts w:ascii="Arial" w:hAnsi="Arial" w:cs="Arial"/>
        </w:rPr>
        <w:t xml:space="preserve">. </w:t>
      </w:r>
      <w:r w:rsidR="005C7132">
        <w:rPr>
          <w:rFonts w:ascii="Arial" w:hAnsi="Arial" w:cs="Arial"/>
        </w:rPr>
        <w:t xml:space="preserve">Where radiation exposure is </w:t>
      </w:r>
      <w:r w:rsidR="005C7132" w:rsidRPr="005C7132">
        <w:rPr>
          <w:rFonts w:ascii="Arial" w:hAnsi="Arial" w:cs="Arial"/>
          <w:b/>
          <w:u w:val="single"/>
        </w:rPr>
        <w:t>additional</w:t>
      </w:r>
      <w:r w:rsidR="005C7132">
        <w:rPr>
          <w:rFonts w:ascii="Arial" w:hAnsi="Arial" w:cs="Arial"/>
          <w:b/>
          <w:u w:val="single"/>
        </w:rPr>
        <w:t xml:space="preserve"> </w:t>
      </w:r>
      <w:r w:rsidR="005C7132">
        <w:rPr>
          <w:rFonts w:ascii="Arial" w:hAnsi="Arial" w:cs="Arial"/>
        </w:rPr>
        <w:t>to standard of care</w:t>
      </w:r>
      <w:r w:rsidR="0036647E" w:rsidRPr="005C7132">
        <w:rPr>
          <w:rFonts w:ascii="Arial" w:hAnsi="Arial" w:cs="Arial"/>
        </w:rPr>
        <w:t>, a</w:t>
      </w:r>
      <w:r w:rsidR="00234766" w:rsidRPr="005C7132">
        <w:rPr>
          <w:rFonts w:ascii="Arial" w:hAnsi="Arial" w:cs="Arial"/>
        </w:rPr>
        <w:t xml:space="preserve"> full rep</w:t>
      </w:r>
      <w:r w:rsidR="00755B8A" w:rsidRPr="005C7132">
        <w:rPr>
          <w:rFonts w:ascii="Arial" w:hAnsi="Arial" w:cs="Arial"/>
        </w:rPr>
        <w:t>ort fr</w:t>
      </w:r>
      <w:bookmarkStart w:id="0" w:name="_GoBack"/>
      <w:bookmarkEnd w:id="0"/>
      <w:r w:rsidR="00755B8A" w:rsidRPr="005C7132">
        <w:rPr>
          <w:rFonts w:ascii="Arial" w:hAnsi="Arial" w:cs="Arial"/>
        </w:rPr>
        <w:t>om a</w:t>
      </w:r>
      <w:r w:rsidR="00234766" w:rsidRPr="005C7132">
        <w:rPr>
          <w:rFonts w:ascii="Arial" w:hAnsi="Arial" w:cs="Arial"/>
        </w:rPr>
        <w:t xml:space="preserve"> Medical Physicist is required</w:t>
      </w:r>
      <w:r w:rsidR="00FF6179" w:rsidRPr="005C7132">
        <w:rPr>
          <w:rFonts w:ascii="Arial" w:hAnsi="Arial" w:cs="Arial"/>
        </w:rPr>
        <w:t xml:space="preserve"> to be submitted to the reviewing HREC</w:t>
      </w:r>
      <w:r w:rsidR="005C7132">
        <w:rPr>
          <w:rFonts w:ascii="Arial" w:hAnsi="Arial" w:cs="Arial"/>
        </w:rPr>
        <w:t xml:space="preserve"> and/or site governance office</w:t>
      </w:r>
      <w:r w:rsidR="00234766" w:rsidRPr="005C7132">
        <w:rPr>
          <w:rFonts w:ascii="Arial" w:hAnsi="Arial" w:cs="Arial"/>
        </w:rPr>
        <w:t>. The Medical Physicist must be approved in the state/territory</w:t>
      </w:r>
      <w:r w:rsidR="004E3542" w:rsidRPr="005C7132">
        <w:rPr>
          <w:rFonts w:ascii="Arial" w:hAnsi="Arial" w:cs="Arial"/>
        </w:rPr>
        <w:t xml:space="preserve"> in which the site is located</w:t>
      </w:r>
      <w:r w:rsidR="004E3542" w:rsidRPr="005C7132">
        <w:rPr>
          <w:rFonts w:ascii="Arial" w:hAnsi="Arial" w:cs="Arial"/>
          <w:i/>
        </w:rPr>
        <w:t>.</w:t>
      </w:r>
    </w:p>
    <w:p w14:paraId="2C49D69D" w14:textId="77777777" w:rsidR="001D5900" w:rsidRPr="005C7132" w:rsidRDefault="001D5900" w:rsidP="005C7132">
      <w:pPr>
        <w:spacing w:after="120"/>
        <w:ind w:left="284"/>
        <w:rPr>
          <w:rFonts w:ascii="Arial" w:hAnsi="Arial" w:cs="Arial"/>
          <w:b/>
          <w:color w:val="FF0000"/>
        </w:rPr>
      </w:pPr>
      <w:r w:rsidRPr="005C7132">
        <w:rPr>
          <w:rFonts w:ascii="Arial" w:hAnsi="Arial" w:cs="Arial"/>
          <w:b/>
          <w:color w:val="FF0000"/>
        </w:rPr>
        <w:t>OR</w:t>
      </w:r>
    </w:p>
    <w:p w14:paraId="27BAFFA2" w14:textId="77777777" w:rsidR="001D5900" w:rsidRPr="005C7132" w:rsidRDefault="008840CC" w:rsidP="005C7132">
      <w:pPr>
        <w:spacing w:after="120"/>
        <w:ind w:left="284" w:hanging="284"/>
        <w:rPr>
          <w:rFonts w:ascii="Arial" w:hAnsi="Arial" w:cs="Arial"/>
        </w:rPr>
      </w:pPr>
      <w:sdt>
        <w:sdtPr>
          <w:rPr>
            <w:rFonts w:ascii="Arial" w:hAnsi="Arial" w:cs="Arial"/>
          </w:rPr>
          <w:id w:val="1949965789"/>
          <w14:checkbox>
            <w14:checked w14:val="0"/>
            <w14:checkedState w14:val="2612" w14:font="MS Gothic"/>
            <w14:uncheckedState w14:val="2610" w14:font="MS Gothic"/>
          </w14:checkbox>
        </w:sdtPr>
        <w:sdtEndPr/>
        <w:sdtContent>
          <w:r w:rsidR="00F2379E" w:rsidRPr="005C7132">
            <w:rPr>
              <w:rFonts w:ascii="Segoe UI Symbol" w:eastAsia="MS Gothic" w:hAnsi="Segoe UI Symbol" w:cs="Segoe UI Symbol"/>
            </w:rPr>
            <w:t>☐</w:t>
          </w:r>
        </w:sdtContent>
      </w:sdt>
      <w:r w:rsidR="00F2379E" w:rsidRPr="005C7132">
        <w:rPr>
          <w:rFonts w:ascii="Arial" w:hAnsi="Arial" w:cs="Arial"/>
        </w:rPr>
        <w:tab/>
      </w:r>
      <w:r w:rsidR="001D5900" w:rsidRPr="005C7132">
        <w:rPr>
          <w:rFonts w:ascii="Arial" w:hAnsi="Arial" w:cs="Arial"/>
        </w:rPr>
        <w:t>The research project protocol does not include any exposure of participants to ionising radiation.</w:t>
      </w:r>
    </w:p>
    <w:p w14:paraId="6045316B" w14:textId="77777777" w:rsidR="00234766" w:rsidRPr="005C7132" w:rsidRDefault="00372BDB" w:rsidP="00937D87">
      <w:pPr>
        <w:spacing w:before="120" w:after="120"/>
        <w:rPr>
          <w:rFonts w:ascii="Arial" w:hAnsi="Arial" w:cs="Arial"/>
          <w:b/>
          <w:color w:val="0070C0"/>
        </w:rPr>
      </w:pPr>
      <w:r w:rsidRPr="005C7132">
        <w:rPr>
          <w:rFonts w:ascii="Arial" w:hAnsi="Arial" w:cs="Arial"/>
          <w:b/>
          <w:color w:val="0070C0"/>
        </w:rPr>
        <w:t>Instructions</w:t>
      </w:r>
    </w:p>
    <w:p w14:paraId="29F25F6B" w14:textId="30424A3F" w:rsidR="005C7132" w:rsidRPr="005C7132" w:rsidRDefault="004E3542" w:rsidP="005C7132">
      <w:pPr>
        <w:pStyle w:val="ListParagraph"/>
        <w:numPr>
          <w:ilvl w:val="0"/>
          <w:numId w:val="1"/>
        </w:numPr>
        <w:spacing w:after="120"/>
        <w:ind w:left="284" w:hanging="284"/>
        <w:rPr>
          <w:rFonts w:ascii="Arial" w:hAnsi="Arial" w:cs="Arial"/>
        </w:rPr>
      </w:pPr>
      <w:r w:rsidRPr="005C7132">
        <w:rPr>
          <w:rFonts w:ascii="Arial" w:hAnsi="Arial" w:cs="Arial"/>
        </w:rPr>
        <w:t xml:space="preserve">The site Principal Investigator (PI) </w:t>
      </w:r>
      <w:r w:rsidR="005C7132" w:rsidRPr="005C7132">
        <w:rPr>
          <w:rFonts w:ascii="Arial" w:hAnsi="Arial" w:cs="Arial"/>
        </w:rPr>
        <w:t>must</w:t>
      </w:r>
      <w:r w:rsidRPr="005C7132">
        <w:rPr>
          <w:rFonts w:ascii="Arial" w:hAnsi="Arial" w:cs="Arial"/>
        </w:rPr>
        <w:t xml:space="preserve"> complete the notification letter for </w:t>
      </w:r>
      <w:r w:rsidR="005C7132" w:rsidRPr="005C7132">
        <w:rPr>
          <w:rFonts w:ascii="Arial" w:hAnsi="Arial" w:cs="Arial"/>
        </w:rPr>
        <w:t>this</w:t>
      </w:r>
      <w:r w:rsidRPr="005C7132">
        <w:rPr>
          <w:rFonts w:ascii="Arial" w:hAnsi="Arial" w:cs="Arial"/>
        </w:rPr>
        <w:t xml:space="preserve"> site</w:t>
      </w:r>
    </w:p>
    <w:p w14:paraId="4C058C14" w14:textId="4009DE13" w:rsidR="005C7132" w:rsidRPr="005C7132" w:rsidRDefault="005C7132" w:rsidP="005C7132">
      <w:pPr>
        <w:pStyle w:val="ListParagraph"/>
        <w:numPr>
          <w:ilvl w:val="0"/>
          <w:numId w:val="1"/>
        </w:numPr>
        <w:spacing w:after="120"/>
        <w:ind w:left="284" w:hanging="284"/>
        <w:rPr>
          <w:rFonts w:ascii="Arial" w:hAnsi="Arial" w:cs="Arial"/>
        </w:rPr>
      </w:pPr>
      <w:r w:rsidRPr="005C7132">
        <w:rPr>
          <w:rFonts w:ascii="Arial" w:hAnsi="Arial" w:cs="Arial"/>
        </w:rPr>
        <w:t>A</w:t>
      </w:r>
      <w:r w:rsidR="00E13167">
        <w:rPr>
          <w:rFonts w:ascii="Arial" w:hAnsi="Arial" w:cs="Arial"/>
        </w:rPr>
        <w:t>n</w:t>
      </w:r>
      <w:r w:rsidRPr="005C7132">
        <w:rPr>
          <w:rFonts w:ascii="Arial" w:hAnsi="Arial" w:cs="Arial"/>
        </w:rPr>
        <w:t xml:space="preserve"> independent </w:t>
      </w:r>
      <w:r w:rsidR="00E13167">
        <w:rPr>
          <w:rFonts w:ascii="Arial" w:hAnsi="Arial" w:cs="Arial"/>
        </w:rPr>
        <w:t>clinical radiation expert</w:t>
      </w:r>
      <w:r w:rsidRPr="005C7132">
        <w:rPr>
          <w:rFonts w:ascii="Arial" w:hAnsi="Arial" w:cs="Arial"/>
        </w:rPr>
        <w:t>, from the same discipline</w:t>
      </w:r>
      <w:r w:rsidR="004E3542" w:rsidRPr="005C7132">
        <w:rPr>
          <w:rFonts w:ascii="Arial" w:hAnsi="Arial" w:cs="Arial"/>
        </w:rPr>
        <w:t xml:space="preserve">, </w:t>
      </w:r>
      <w:r w:rsidRPr="005C7132">
        <w:rPr>
          <w:rFonts w:ascii="Arial" w:hAnsi="Arial" w:cs="Arial"/>
        </w:rPr>
        <w:t>must confirm the opinion of the PI</w:t>
      </w:r>
    </w:p>
    <w:p w14:paraId="06E21CEF" w14:textId="54C27466" w:rsidR="005C7132" w:rsidRPr="005C7132" w:rsidRDefault="005C7132" w:rsidP="005C7132">
      <w:pPr>
        <w:pStyle w:val="ListParagraph"/>
        <w:numPr>
          <w:ilvl w:val="0"/>
          <w:numId w:val="1"/>
        </w:numPr>
        <w:spacing w:after="120"/>
        <w:ind w:left="284" w:hanging="284"/>
        <w:rPr>
          <w:rFonts w:ascii="Arial" w:hAnsi="Arial" w:cs="Arial"/>
        </w:rPr>
      </w:pPr>
      <w:r w:rsidRPr="005C7132">
        <w:rPr>
          <w:rFonts w:ascii="Arial" w:hAnsi="Arial" w:cs="Arial"/>
        </w:rPr>
        <w:t xml:space="preserve">The Radiation Safety Officer must </w:t>
      </w:r>
      <w:r w:rsidR="00E13167" w:rsidRPr="006D5967">
        <w:rPr>
          <w:rFonts w:ascii="Arial" w:hAnsi="Arial" w:cs="Arial"/>
        </w:rPr>
        <w:t>acknowledge recept of</w:t>
      </w:r>
      <w:r w:rsidRPr="005C7132">
        <w:rPr>
          <w:rFonts w:ascii="Arial" w:hAnsi="Arial" w:cs="Arial"/>
        </w:rPr>
        <w:t xml:space="preserve"> this form as </w:t>
      </w:r>
      <w:r w:rsidR="00E13167" w:rsidRPr="006D5967">
        <w:rPr>
          <w:rFonts w:ascii="Arial" w:hAnsi="Arial" w:cs="Arial"/>
        </w:rPr>
        <w:t>notification</w:t>
      </w:r>
      <w:r w:rsidRPr="005C7132">
        <w:rPr>
          <w:rFonts w:ascii="Arial" w:hAnsi="Arial" w:cs="Arial"/>
        </w:rPr>
        <w:t xml:space="preserve"> that they have been advised of the research protocol </w:t>
      </w:r>
      <w:r w:rsidR="00E8574D" w:rsidRPr="006D5967">
        <w:rPr>
          <w:rFonts w:ascii="Arial" w:hAnsi="Arial" w:cs="Arial"/>
        </w:rPr>
        <w:t>indicat</w:t>
      </w:r>
      <w:r w:rsidR="00E8574D">
        <w:rPr>
          <w:rFonts w:ascii="Arial" w:hAnsi="Arial" w:cs="Arial"/>
        </w:rPr>
        <w:t>es</w:t>
      </w:r>
      <w:r w:rsidRPr="005C7132">
        <w:rPr>
          <w:rFonts w:ascii="Arial" w:hAnsi="Arial" w:cs="Arial"/>
        </w:rPr>
        <w:t xml:space="preserve"> that the ionising radiation exposure </w:t>
      </w:r>
      <w:r w:rsidR="00E8574D" w:rsidRPr="006D5967">
        <w:rPr>
          <w:rFonts w:ascii="Arial" w:hAnsi="Arial" w:cs="Arial"/>
        </w:rPr>
        <w:t>schedule</w:t>
      </w:r>
      <w:r w:rsidR="00E8574D" w:rsidRPr="005C7132">
        <w:rPr>
          <w:rFonts w:ascii="Arial" w:hAnsi="Arial" w:cs="Arial"/>
        </w:rPr>
        <w:t xml:space="preserve"> </w:t>
      </w:r>
      <w:r w:rsidRPr="005C7132">
        <w:rPr>
          <w:rFonts w:ascii="Arial" w:hAnsi="Arial" w:cs="Arial"/>
        </w:rPr>
        <w:t xml:space="preserve">does not, in the opinion of the PI, exceed that required for the standard of care at this site </w:t>
      </w:r>
    </w:p>
    <w:p w14:paraId="5985D2C6" w14:textId="662B139E" w:rsidR="004E3542" w:rsidRPr="005C7132" w:rsidRDefault="005C7132" w:rsidP="005C7132">
      <w:pPr>
        <w:pStyle w:val="ListParagraph"/>
        <w:numPr>
          <w:ilvl w:val="0"/>
          <w:numId w:val="1"/>
        </w:numPr>
        <w:spacing w:after="120"/>
        <w:ind w:left="284" w:hanging="284"/>
        <w:rPr>
          <w:rFonts w:ascii="Arial" w:hAnsi="Arial" w:cs="Arial"/>
        </w:rPr>
      </w:pPr>
      <w:r w:rsidRPr="005C7132">
        <w:rPr>
          <w:rFonts w:ascii="Arial" w:hAnsi="Arial" w:cs="Arial"/>
        </w:rPr>
        <w:t xml:space="preserve">The PI must provide a copy of this </w:t>
      </w:r>
      <w:r w:rsidR="004E3542" w:rsidRPr="005C7132">
        <w:rPr>
          <w:rFonts w:ascii="Arial" w:hAnsi="Arial" w:cs="Arial"/>
        </w:rPr>
        <w:t xml:space="preserve">signed letter to the </w:t>
      </w:r>
      <w:r w:rsidRPr="005C7132">
        <w:rPr>
          <w:rFonts w:ascii="Arial" w:hAnsi="Arial" w:cs="Arial"/>
        </w:rPr>
        <w:t xml:space="preserve">HREC and/or site governance office as part of the </w:t>
      </w:r>
      <w:r w:rsidR="004E3542" w:rsidRPr="005C7132">
        <w:rPr>
          <w:rFonts w:ascii="Arial" w:hAnsi="Arial" w:cs="Arial"/>
        </w:rPr>
        <w:t xml:space="preserve">ethics </w:t>
      </w:r>
      <w:r w:rsidRPr="005C7132">
        <w:rPr>
          <w:rFonts w:ascii="Arial" w:hAnsi="Arial" w:cs="Arial"/>
        </w:rPr>
        <w:t xml:space="preserve">and/or site governance </w:t>
      </w:r>
      <w:r w:rsidR="004E3542" w:rsidRPr="005C7132">
        <w:rPr>
          <w:rFonts w:ascii="Arial" w:hAnsi="Arial" w:cs="Arial"/>
        </w:rPr>
        <w:t>application.</w:t>
      </w:r>
    </w:p>
    <w:p w14:paraId="6994791F" w14:textId="57F34F85" w:rsidR="00234766" w:rsidRDefault="006E1686" w:rsidP="005C7132">
      <w:pPr>
        <w:spacing w:after="120"/>
        <w:rPr>
          <w:rFonts w:ascii="Arial" w:hAnsi="Arial" w:cs="Arial"/>
        </w:rPr>
      </w:pPr>
      <w:r w:rsidRPr="005C7132">
        <w:rPr>
          <w:rFonts w:ascii="Arial" w:hAnsi="Arial" w:cs="Arial"/>
        </w:rPr>
        <w:t>Note: t</w:t>
      </w:r>
      <w:r w:rsidR="00234766" w:rsidRPr="005C7132">
        <w:rPr>
          <w:rFonts w:ascii="Arial" w:hAnsi="Arial" w:cs="Arial"/>
        </w:rPr>
        <w:t xml:space="preserve">he reviewing HREC </w:t>
      </w:r>
      <w:r w:rsidR="005C7132">
        <w:rPr>
          <w:rFonts w:ascii="Arial" w:hAnsi="Arial" w:cs="Arial"/>
        </w:rPr>
        <w:t xml:space="preserve">and/or site governance office </w:t>
      </w:r>
      <w:r w:rsidR="00234766" w:rsidRPr="005C7132">
        <w:rPr>
          <w:rFonts w:ascii="Arial" w:hAnsi="Arial" w:cs="Arial"/>
        </w:rPr>
        <w:t xml:space="preserve">may seek additional authoritative confirmation from </w:t>
      </w:r>
      <w:r w:rsidR="00372BDB" w:rsidRPr="005C7132">
        <w:rPr>
          <w:rFonts w:ascii="Arial" w:hAnsi="Arial" w:cs="Arial"/>
        </w:rPr>
        <w:t xml:space="preserve">the </w:t>
      </w:r>
      <w:r w:rsidR="00234766" w:rsidRPr="005C7132">
        <w:rPr>
          <w:rFonts w:ascii="Arial" w:hAnsi="Arial" w:cs="Arial"/>
        </w:rPr>
        <w:t xml:space="preserve">site’s Radiation Safety Officer </w:t>
      </w:r>
      <w:r w:rsidR="00914686" w:rsidRPr="005C7132">
        <w:rPr>
          <w:rFonts w:ascii="Arial" w:hAnsi="Arial" w:cs="Arial"/>
        </w:rPr>
        <w:t>(RSO)</w:t>
      </w:r>
      <w:r w:rsidR="00234766" w:rsidRPr="005C7132">
        <w:rPr>
          <w:rFonts w:ascii="Arial" w:hAnsi="Arial" w:cs="Arial"/>
        </w:rPr>
        <w:t>.</w:t>
      </w:r>
    </w:p>
    <w:p w14:paraId="1900E519" w14:textId="77777777" w:rsidR="00DF5AB1" w:rsidRDefault="00DF5AB1" w:rsidP="00DF5AB1">
      <w:pPr>
        <w:spacing w:before="120"/>
        <w:rPr>
          <w:rFonts w:ascii="Arial" w:hAnsi="Arial" w:cs="Arial"/>
          <w:b/>
        </w:rPr>
      </w:pPr>
      <w:r w:rsidRPr="006D5967">
        <w:rPr>
          <w:rFonts w:ascii="Arial" w:hAnsi="Arial" w:cs="Arial"/>
          <w:b/>
        </w:rPr>
        <w:t>Schedule of x-ray imaging techniques associated with the research protocol</w:t>
      </w:r>
    </w:p>
    <w:tbl>
      <w:tblPr>
        <w:tblW w:w="7757" w:type="dxa"/>
        <w:tblLook w:val="01E0" w:firstRow="1" w:lastRow="1" w:firstColumn="1" w:lastColumn="1" w:noHBand="0" w:noVBand="0"/>
      </w:tblPr>
      <w:tblGrid>
        <w:gridCol w:w="426"/>
        <w:gridCol w:w="5845"/>
        <w:gridCol w:w="1486"/>
      </w:tblGrid>
      <w:tr w:rsidR="00DF5AB1" w:rsidRPr="00937D87" w14:paraId="3ACA9583" w14:textId="77777777" w:rsidTr="00937D87">
        <w:tc>
          <w:tcPr>
            <w:tcW w:w="426" w:type="dxa"/>
            <w:tcBorders>
              <w:right w:val="single" w:sz="4" w:space="0" w:color="auto"/>
            </w:tcBorders>
            <w:shd w:val="clear" w:color="auto" w:fill="auto"/>
            <w:vAlign w:val="bottom"/>
          </w:tcPr>
          <w:p w14:paraId="08398633" w14:textId="77777777" w:rsidR="00DF5AB1" w:rsidRPr="00937D87" w:rsidRDefault="00DF5AB1" w:rsidP="00022959">
            <w:pPr>
              <w:rPr>
                <w:rFonts w:ascii="Arial" w:hAnsi="Arial" w:cs="Arial"/>
                <w:b/>
              </w:rPr>
            </w:pPr>
          </w:p>
          <w:p w14:paraId="21DE1344" w14:textId="77777777" w:rsidR="00DF5AB1" w:rsidRPr="00937D87" w:rsidRDefault="00DF5AB1" w:rsidP="00022959">
            <w:pPr>
              <w:rPr>
                <w:rFonts w:ascii="Arial" w:hAnsi="Arial" w:cs="Arial"/>
                <w:b/>
              </w:rPr>
            </w:pP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5F95EF25" w14:textId="77777777" w:rsidR="00DF5AB1" w:rsidRPr="00937D87" w:rsidRDefault="00DF5AB1" w:rsidP="00937D87">
            <w:pPr>
              <w:ind w:left="-57" w:right="-57"/>
              <w:jc w:val="center"/>
              <w:rPr>
                <w:rFonts w:ascii="Arial" w:hAnsi="Arial" w:cs="Arial"/>
                <w:b/>
              </w:rPr>
            </w:pPr>
            <w:r w:rsidRPr="00937D87">
              <w:rPr>
                <w:rFonts w:ascii="Arial" w:hAnsi="Arial" w:cs="Arial"/>
                <w:b/>
              </w:rPr>
              <w:t>Type of Procedure and body region</w:t>
            </w:r>
          </w:p>
        </w:tc>
        <w:tc>
          <w:tcPr>
            <w:tcW w:w="1486" w:type="dxa"/>
            <w:tcBorders>
              <w:top w:val="single" w:sz="4" w:space="0" w:color="auto"/>
              <w:left w:val="single" w:sz="4" w:space="0" w:color="auto"/>
              <w:bottom w:val="single" w:sz="4" w:space="0" w:color="auto"/>
              <w:right w:val="single" w:sz="4" w:space="0" w:color="auto"/>
            </w:tcBorders>
            <w:shd w:val="clear" w:color="auto" w:fill="auto"/>
          </w:tcPr>
          <w:p w14:paraId="1604374F" w14:textId="77777777" w:rsidR="00DF5AB1" w:rsidRPr="00937D87" w:rsidRDefault="00DF5AB1" w:rsidP="00937D87">
            <w:pPr>
              <w:ind w:left="-57" w:right="-113"/>
              <w:jc w:val="center"/>
              <w:rPr>
                <w:rFonts w:ascii="Arial" w:hAnsi="Arial" w:cs="Arial"/>
                <w:b/>
              </w:rPr>
            </w:pPr>
            <w:r w:rsidRPr="00937D87">
              <w:rPr>
                <w:rFonts w:ascii="Arial" w:hAnsi="Arial" w:cs="Arial"/>
                <w:b/>
              </w:rPr>
              <w:t>Number Performed per year</w:t>
            </w:r>
            <w:r w:rsidRPr="00937D87">
              <w:rPr>
                <w:rFonts w:ascii="Arial" w:hAnsi="Arial" w:cs="Arial"/>
              </w:rPr>
              <w:t>*</w:t>
            </w:r>
          </w:p>
        </w:tc>
      </w:tr>
      <w:tr w:rsidR="00DF5AB1" w:rsidRPr="00937D87" w14:paraId="46872DA7" w14:textId="77777777" w:rsidTr="00937D87">
        <w:trPr>
          <w:trHeight w:hRule="exact" w:val="397"/>
        </w:trPr>
        <w:tc>
          <w:tcPr>
            <w:tcW w:w="426" w:type="dxa"/>
            <w:tcBorders>
              <w:bottom w:val="single" w:sz="4" w:space="0" w:color="auto"/>
              <w:right w:val="single" w:sz="4" w:space="0" w:color="auto"/>
            </w:tcBorders>
            <w:shd w:val="clear" w:color="auto" w:fill="auto"/>
          </w:tcPr>
          <w:p w14:paraId="1D514545" w14:textId="77777777" w:rsidR="00DF5AB1" w:rsidRPr="00937D87" w:rsidRDefault="00DF5AB1" w:rsidP="00022959">
            <w:pPr>
              <w:rPr>
                <w:rFonts w:ascii="Arial" w:hAnsi="Arial" w:cs="Arial"/>
                <w:b/>
                <w:i/>
              </w:rPr>
            </w:pPr>
          </w:p>
        </w:tc>
        <w:tc>
          <w:tcPr>
            <w:tcW w:w="5845" w:type="dxa"/>
            <w:tcBorders>
              <w:top w:val="single" w:sz="4" w:space="0" w:color="auto"/>
              <w:left w:val="single" w:sz="4" w:space="0" w:color="auto"/>
              <w:bottom w:val="single" w:sz="4" w:space="0" w:color="auto"/>
              <w:right w:val="single" w:sz="4" w:space="0" w:color="auto"/>
            </w:tcBorders>
            <w:shd w:val="clear" w:color="auto" w:fill="EAEAEA"/>
            <w:vAlign w:val="center"/>
          </w:tcPr>
          <w:p w14:paraId="51DB3B50" w14:textId="77777777" w:rsidR="00DF5AB1" w:rsidRPr="00937D87" w:rsidRDefault="00DF5AB1" w:rsidP="00022959">
            <w:pPr>
              <w:ind w:left="-57" w:right="-57"/>
              <w:rPr>
                <w:rFonts w:ascii="Arial" w:hAnsi="Arial" w:cs="Arial"/>
                <w:i/>
              </w:rPr>
            </w:pPr>
            <w:r w:rsidRPr="00937D87">
              <w:rPr>
                <w:rFonts w:ascii="Arial" w:hAnsi="Arial" w:cs="Arial"/>
                <w:i/>
              </w:rPr>
              <w:t>Example: CT exam of chest</w:t>
            </w:r>
          </w:p>
        </w:tc>
        <w:tc>
          <w:tcPr>
            <w:tcW w:w="1486" w:type="dxa"/>
            <w:tcBorders>
              <w:top w:val="single" w:sz="4" w:space="0" w:color="auto"/>
              <w:left w:val="single" w:sz="4" w:space="0" w:color="auto"/>
              <w:bottom w:val="single" w:sz="4" w:space="0" w:color="auto"/>
              <w:right w:val="single" w:sz="4" w:space="0" w:color="auto"/>
            </w:tcBorders>
            <w:shd w:val="clear" w:color="auto" w:fill="EAEAEA"/>
            <w:vAlign w:val="center"/>
          </w:tcPr>
          <w:p w14:paraId="627F3E55" w14:textId="77777777" w:rsidR="00DF5AB1" w:rsidRPr="00937D87" w:rsidRDefault="00DF5AB1" w:rsidP="00022959">
            <w:pPr>
              <w:ind w:left="-57" w:right="-113"/>
              <w:rPr>
                <w:rFonts w:ascii="Arial" w:hAnsi="Arial" w:cs="Arial"/>
                <w:i/>
              </w:rPr>
            </w:pPr>
            <w:r w:rsidRPr="00937D87">
              <w:rPr>
                <w:rFonts w:ascii="Arial" w:hAnsi="Arial" w:cs="Arial"/>
                <w:i/>
              </w:rPr>
              <w:t>x 3</w:t>
            </w:r>
          </w:p>
        </w:tc>
      </w:tr>
      <w:tr w:rsidR="00DF5AB1" w:rsidRPr="00937D87" w14:paraId="1E2EEA50" w14:textId="77777777" w:rsidTr="00937D87">
        <w:trPr>
          <w:trHeight w:hRule="exac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EF334A" w14:textId="77777777" w:rsidR="00DF5AB1" w:rsidRPr="00937D87" w:rsidRDefault="00DF5AB1" w:rsidP="00022959">
            <w:pPr>
              <w:rPr>
                <w:rFonts w:ascii="Arial" w:hAnsi="Arial" w:cs="Arial"/>
                <w:b/>
              </w:rPr>
            </w:pPr>
            <w:r w:rsidRPr="00937D87">
              <w:rPr>
                <w:rFonts w:ascii="Arial" w:hAnsi="Arial" w:cs="Arial"/>
                <w:b/>
              </w:rPr>
              <w:t>1</w:t>
            </w:r>
          </w:p>
        </w:tc>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558F6CA2" w14:textId="77777777" w:rsidR="00DF5AB1" w:rsidRPr="00937D87" w:rsidRDefault="00DF5AB1" w:rsidP="00022959">
            <w:pPr>
              <w:ind w:left="-57" w:right="-57"/>
              <w:rPr>
                <w:rFonts w:ascii="Arial" w:hAnsi="Arial" w:cs="Arial"/>
              </w:rPr>
            </w:pP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A475904" w14:textId="77777777" w:rsidR="00DF5AB1" w:rsidRPr="00937D87" w:rsidRDefault="00DF5AB1" w:rsidP="00022959">
            <w:pPr>
              <w:ind w:left="-57" w:right="-113"/>
              <w:rPr>
                <w:rFonts w:ascii="Arial" w:hAnsi="Arial" w:cs="Arial"/>
              </w:rPr>
            </w:pPr>
          </w:p>
        </w:tc>
      </w:tr>
      <w:tr w:rsidR="00DF5AB1" w:rsidRPr="00937D87" w14:paraId="128642A8" w14:textId="77777777" w:rsidTr="00937D87">
        <w:trPr>
          <w:trHeight w:hRule="exac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DFBC48" w14:textId="77777777" w:rsidR="00DF5AB1" w:rsidRPr="00937D87" w:rsidRDefault="00DF5AB1" w:rsidP="00022959">
            <w:pPr>
              <w:rPr>
                <w:rFonts w:ascii="Arial" w:hAnsi="Arial" w:cs="Arial"/>
                <w:b/>
              </w:rPr>
            </w:pPr>
            <w:r w:rsidRPr="00937D87">
              <w:rPr>
                <w:rFonts w:ascii="Arial" w:hAnsi="Arial" w:cs="Arial"/>
                <w:b/>
              </w:rPr>
              <w:t>2</w:t>
            </w:r>
          </w:p>
        </w:tc>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0A46D8FF" w14:textId="77777777" w:rsidR="00DF5AB1" w:rsidRPr="00937D87" w:rsidRDefault="00DF5AB1" w:rsidP="00022959">
            <w:pPr>
              <w:ind w:left="-57" w:right="-57"/>
              <w:rPr>
                <w:rFonts w:ascii="Arial" w:hAnsi="Arial" w:cs="Arial"/>
              </w:rPr>
            </w:pP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AFF6303" w14:textId="77777777" w:rsidR="00DF5AB1" w:rsidRPr="00937D87" w:rsidRDefault="00DF5AB1" w:rsidP="00022959">
            <w:pPr>
              <w:ind w:left="-57" w:right="-113"/>
              <w:rPr>
                <w:rFonts w:ascii="Arial" w:hAnsi="Arial" w:cs="Arial"/>
              </w:rPr>
            </w:pPr>
          </w:p>
        </w:tc>
      </w:tr>
      <w:tr w:rsidR="00DF5AB1" w:rsidRPr="00937D87" w14:paraId="195838BC" w14:textId="77777777" w:rsidTr="00937D87">
        <w:trPr>
          <w:trHeight w:hRule="exac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B7F555" w14:textId="77777777" w:rsidR="00DF5AB1" w:rsidRPr="00937D87" w:rsidRDefault="00DF5AB1" w:rsidP="00022959">
            <w:pPr>
              <w:rPr>
                <w:rFonts w:ascii="Arial" w:hAnsi="Arial" w:cs="Arial"/>
                <w:b/>
              </w:rPr>
            </w:pPr>
            <w:r w:rsidRPr="00937D87">
              <w:rPr>
                <w:rFonts w:ascii="Arial" w:hAnsi="Arial" w:cs="Arial"/>
                <w:b/>
              </w:rPr>
              <w:t>3</w:t>
            </w:r>
          </w:p>
        </w:tc>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034B909B" w14:textId="77777777" w:rsidR="00DF5AB1" w:rsidRPr="00937D87" w:rsidRDefault="00DF5AB1" w:rsidP="00022959">
            <w:pPr>
              <w:ind w:left="-57" w:right="-57"/>
              <w:rPr>
                <w:rFonts w:ascii="Arial" w:hAnsi="Arial" w:cs="Arial"/>
              </w:rPr>
            </w:pP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4F72BCE" w14:textId="77777777" w:rsidR="00DF5AB1" w:rsidRPr="00937D87" w:rsidRDefault="00DF5AB1" w:rsidP="00022959">
            <w:pPr>
              <w:ind w:left="-57" w:right="-113"/>
              <w:rPr>
                <w:rFonts w:ascii="Arial" w:hAnsi="Arial" w:cs="Arial"/>
              </w:rPr>
            </w:pPr>
          </w:p>
        </w:tc>
      </w:tr>
      <w:tr w:rsidR="00DF5AB1" w:rsidRPr="00937D87" w14:paraId="61410C10" w14:textId="77777777" w:rsidTr="00937D87">
        <w:trPr>
          <w:trHeight w:hRule="exact" w:val="39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8545EC" w14:textId="77777777" w:rsidR="00DF5AB1" w:rsidRPr="00937D87" w:rsidRDefault="00DF5AB1" w:rsidP="00022959">
            <w:pPr>
              <w:rPr>
                <w:rFonts w:ascii="Arial" w:hAnsi="Arial" w:cs="Arial"/>
                <w:b/>
              </w:rPr>
            </w:pPr>
            <w:r w:rsidRPr="00937D87">
              <w:rPr>
                <w:rFonts w:ascii="Arial" w:hAnsi="Arial" w:cs="Arial"/>
                <w:b/>
              </w:rPr>
              <w:t>4</w:t>
            </w:r>
          </w:p>
        </w:tc>
        <w:tc>
          <w:tcPr>
            <w:tcW w:w="5845" w:type="dxa"/>
            <w:tcBorders>
              <w:top w:val="single" w:sz="4" w:space="0" w:color="auto"/>
              <w:left w:val="single" w:sz="4" w:space="0" w:color="auto"/>
              <w:bottom w:val="single" w:sz="4" w:space="0" w:color="auto"/>
              <w:right w:val="single" w:sz="4" w:space="0" w:color="auto"/>
            </w:tcBorders>
            <w:shd w:val="clear" w:color="auto" w:fill="auto"/>
            <w:vAlign w:val="center"/>
          </w:tcPr>
          <w:p w14:paraId="5BD8642F" w14:textId="77777777" w:rsidR="00DF5AB1" w:rsidRPr="00937D87" w:rsidRDefault="00DF5AB1" w:rsidP="00022959">
            <w:pPr>
              <w:ind w:left="-57" w:right="-57"/>
              <w:rPr>
                <w:rFonts w:ascii="Arial" w:hAnsi="Arial" w:cs="Arial"/>
              </w:rPr>
            </w:pP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7884162" w14:textId="77777777" w:rsidR="00DF5AB1" w:rsidRPr="00937D87" w:rsidRDefault="00DF5AB1" w:rsidP="00022959">
            <w:pPr>
              <w:ind w:left="-57" w:right="-113"/>
              <w:rPr>
                <w:rFonts w:ascii="Arial" w:hAnsi="Arial" w:cs="Arial"/>
              </w:rPr>
            </w:pPr>
          </w:p>
        </w:tc>
      </w:tr>
    </w:tbl>
    <w:p w14:paraId="445E837D" w14:textId="77777777" w:rsidR="00937D87" w:rsidRDefault="00937D87" w:rsidP="005C7132">
      <w:pPr>
        <w:spacing w:after="120"/>
        <w:rPr>
          <w:rFonts w:ascii="Arial" w:hAnsi="Arial" w:cs="Arial"/>
        </w:rPr>
      </w:pPr>
    </w:p>
    <w:p w14:paraId="03A49D4F" w14:textId="77777777" w:rsidR="00937D87" w:rsidRPr="005C7132" w:rsidRDefault="00937D87" w:rsidP="005C7132">
      <w:pPr>
        <w:spacing w:after="120"/>
        <w:rPr>
          <w:rFonts w:ascii="Arial" w:hAnsi="Arial" w:cs="Arial"/>
        </w:rPr>
      </w:pPr>
    </w:p>
    <w:p w14:paraId="6C8ADC31" w14:textId="631291DB" w:rsidR="00234766" w:rsidRPr="00BF14FC" w:rsidRDefault="00BF14FC" w:rsidP="00937D87">
      <w:pPr>
        <w:rPr>
          <w:rFonts w:ascii="Arial" w:hAnsi="Arial" w:cs="Arial"/>
          <w:b/>
        </w:rPr>
      </w:pPr>
      <w:r w:rsidRPr="00BF14FC">
        <w:rPr>
          <w:rFonts w:ascii="Arial" w:hAnsi="Arial" w:cs="Arial"/>
          <w:b/>
        </w:rPr>
        <w:lastRenderedPageBreak/>
        <w:t>Statement to HREC and/or Site Governance Office</w:t>
      </w:r>
    </w:p>
    <w:tbl>
      <w:tblPr>
        <w:tblStyle w:val="TableGrid"/>
        <w:tblW w:w="0" w:type="auto"/>
        <w:tblLook w:val="04A0" w:firstRow="1" w:lastRow="0" w:firstColumn="1" w:lastColumn="0" w:noHBand="0" w:noVBand="1"/>
      </w:tblPr>
      <w:tblGrid>
        <w:gridCol w:w="1555"/>
        <w:gridCol w:w="7461"/>
      </w:tblGrid>
      <w:tr w:rsidR="005F29C8" w:rsidRPr="00BF14FC" w14:paraId="2179694C" w14:textId="77777777" w:rsidTr="008065DA">
        <w:trPr>
          <w:trHeight w:val="454"/>
        </w:trPr>
        <w:tc>
          <w:tcPr>
            <w:tcW w:w="1555" w:type="dxa"/>
            <w:vAlign w:val="center"/>
          </w:tcPr>
          <w:p w14:paraId="13ECC48B" w14:textId="3F8ADD0E" w:rsidR="005F29C8" w:rsidRPr="00BF14FC" w:rsidRDefault="005F29C8" w:rsidP="002566B9">
            <w:pPr>
              <w:rPr>
                <w:rFonts w:ascii="Arial" w:hAnsi="Arial" w:cs="Arial"/>
                <w:b/>
              </w:rPr>
            </w:pPr>
            <w:r w:rsidRPr="00BF14FC">
              <w:rPr>
                <w:rFonts w:ascii="Arial" w:hAnsi="Arial" w:cs="Arial"/>
                <w:b/>
              </w:rPr>
              <w:t>ACT Ref</w:t>
            </w:r>
          </w:p>
        </w:tc>
        <w:tc>
          <w:tcPr>
            <w:tcW w:w="7461" w:type="dxa"/>
            <w:vAlign w:val="center"/>
          </w:tcPr>
          <w:p w14:paraId="7D3CD30C" w14:textId="16232315" w:rsidR="005F29C8" w:rsidRPr="00BF14FC" w:rsidRDefault="005F29C8" w:rsidP="008065DA">
            <w:pPr>
              <w:rPr>
                <w:rFonts w:ascii="Arial" w:hAnsi="Arial" w:cs="Arial"/>
              </w:rPr>
            </w:pPr>
          </w:p>
        </w:tc>
      </w:tr>
      <w:tr w:rsidR="005F29C8" w:rsidRPr="00BF14FC" w14:paraId="783AE569" w14:textId="77777777" w:rsidTr="008065DA">
        <w:trPr>
          <w:trHeight w:val="454"/>
        </w:trPr>
        <w:tc>
          <w:tcPr>
            <w:tcW w:w="1555" w:type="dxa"/>
            <w:vAlign w:val="center"/>
          </w:tcPr>
          <w:p w14:paraId="49C95EDA" w14:textId="037F23BE" w:rsidR="008065DA" w:rsidRPr="00BF14FC" w:rsidRDefault="005F29C8" w:rsidP="002566B9">
            <w:pPr>
              <w:rPr>
                <w:rFonts w:ascii="Arial" w:hAnsi="Arial" w:cs="Arial"/>
                <w:b/>
              </w:rPr>
            </w:pPr>
            <w:r w:rsidRPr="00BF14FC">
              <w:rPr>
                <w:rFonts w:ascii="Arial" w:hAnsi="Arial" w:cs="Arial"/>
                <w:b/>
              </w:rPr>
              <w:t>Other Ref</w:t>
            </w:r>
          </w:p>
        </w:tc>
        <w:tc>
          <w:tcPr>
            <w:tcW w:w="7461" w:type="dxa"/>
            <w:vAlign w:val="center"/>
          </w:tcPr>
          <w:p w14:paraId="4D48ADA8" w14:textId="5D05A010" w:rsidR="005F29C8" w:rsidRPr="00BF14FC" w:rsidRDefault="005F29C8" w:rsidP="008065DA">
            <w:pPr>
              <w:rPr>
                <w:rFonts w:ascii="Arial" w:hAnsi="Arial" w:cs="Arial"/>
              </w:rPr>
            </w:pPr>
          </w:p>
        </w:tc>
      </w:tr>
      <w:tr w:rsidR="005F29C8" w:rsidRPr="00BF14FC" w14:paraId="1B1601F7" w14:textId="77777777" w:rsidTr="008065DA">
        <w:trPr>
          <w:trHeight w:val="454"/>
        </w:trPr>
        <w:tc>
          <w:tcPr>
            <w:tcW w:w="1555" w:type="dxa"/>
            <w:vAlign w:val="center"/>
          </w:tcPr>
          <w:p w14:paraId="067FF61E" w14:textId="4651BBC9" w:rsidR="005F29C8" w:rsidRPr="00BF14FC" w:rsidRDefault="008065DA" w:rsidP="002566B9">
            <w:pPr>
              <w:rPr>
                <w:rFonts w:ascii="Arial" w:hAnsi="Arial" w:cs="Arial"/>
                <w:b/>
              </w:rPr>
            </w:pPr>
            <w:r w:rsidRPr="00BF14FC">
              <w:rPr>
                <w:rFonts w:ascii="Arial" w:hAnsi="Arial" w:cs="Arial"/>
                <w:b/>
              </w:rPr>
              <w:t xml:space="preserve">Project </w:t>
            </w:r>
            <w:r w:rsidR="005F29C8" w:rsidRPr="00BF14FC">
              <w:rPr>
                <w:rFonts w:ascii="Arial" w:hAnsi="Arial" w:cs="Arial"/>
                <w:b/>
              </w:rPr>
              <w:t>Title</w:t>
            </w:r>
          </w:p>
        </w:tc>
        <w:tc>
          <w:tcPr>
            <w:tcW w:w="7461" w:type="dxa"/>
            <w:vAlign w:val="center"/>
          </w:tcPr>
          <w:p w14:paraId="761191DF" w14:textId="3BDA71EF" w:rsidR="00BF14FC" w:rsidRPr="00BF14FC" w:rsidRDefault="00BF14FC" w:rsidP="008065DA">
            <w:pPr>
              <w:rPr>
                <w:rFonts w:ascii="Arial" w:hAnsi="Arial" w:cs="Arial"/>
              </w:rPr>
            </w:pPr>
          </w:p>
        </w:tc>
      </w:tr>
    </w:tbl>
    <w:p w14:paraId="538CDECE" w14:textId="743713AC" w:rsidR="00234766" w:rsidRPr="00BF14FC" w:rsidRDefault="00234766" w:rsidP="008065DA">
      <w:pPr>
        <w:spacing w:before="240" w:after="120"/>
        <w:rPr>
          <w:rFonts w:ascii="Arial" w:hAnsi="Arial" w:cs="Arial"/>
        </w:rPr>
      </w:pPr>
      <w:r w:rsidRPr="00BF14FC">
        <w:rPr>
          <w:rFonts w:ascii="Arial" w:hAnsi="Arial" w:cs="Arial"/>
        </w:rPr>
        <w:t>The purpose of this letter is to notify the reviewing HREC</w:t>
      </w:r>
      <w:r w:rsidR="005F29C8" w:rsidRPr="00BF14FC">
        <w:rPr>
          <w:rFonts w:ascii="Arial" w:hAnsi="Arial" w:cs="Arial"/>
        </w:rPr>
        <w:t xml:space="preserve"> and/or site governance office</w:t>
      </w:r>
      <w:r w:rsidRPr="00BF14FC">
        <w:rPr>
          <w:rFonts w:ascii="Arial" w:hAnsi="Arial" w:cs="Arial"/>
        </w:rPr>
        <w:t xml:space="preserve"> that the ionising radiation</w:t>
      </w:r>
      <w:r w:rsidR="008065DA" w:rsidRPr="00BF14FC">
        <w:rPr>
          <w:rFonts w:ascii="Arial" w:hAnsi="Arial" w:cs="Arial"/>
        </w:rPr>
        <w:t xml:space="preserve"> exposure</w:t>
      </w:r>
      <w:r w:rsidRPr="00BF14FC">
        <w:rPr>
          <w:rFonts w:ascii="Arial" w:hAnsi="Arial" w:cs="Arial"/>
        </w:rPr>
        <w:t xml:space="preserve"> that is included in the protocol of the above named study, is </w:t>
      </w:r>
      <w:r w:rsidR="008065DA" w:rsidRPr="00BF14FC">
        <w:rPr>
          <w:rFonts w:ascii="Arial" w:hAnsi="Arial" w:cs="Arial"/>
        </w:rPr>
        <w:t xml:space="preserve">in my clinical opinion, </w:t>
      </w:r>
      <w:r w:rsidR="006E3870">
        <w:rPr>
          <w:rFonts w:ascii="Arial" w:hAnsi="Arial" w:cs="Arial"/>
        </w:rPr>
        <w:t xml:space="preserve">does </w:t>
      </w:r>
      <w:r w:rsidRPr="00BF14FC">
        <w:rPr>
          <w:rFonts w:ascii="Arial" w:hAnsi="Arial" w:cs="Arial"/>
          <w:b/>
        </w:rPr>
        <w:t xml:space="preserve">not </w:t>
      </w:r>
      <w:r w:rsidR="006E3870" w:rsidRPr="006D5967">
        <w:rPr>
          <w:rFonts w:ascii="Arial" w:hAnsi="Arial" w:cs="Arial"/>
        </w:rPr>
        <w:t>include radiological procedures which are performed specifically for the research protocol and which would not form part of the research participant’s normal clinical management</w:t>
      </w:r>
      <w:r w:rsidR="008065DA" w:rsidRPr="00BF14FC">
        <w:rPr>
          <w:rFonts w:ascii="Arial" w:hAnsi="Arial" w:cs="Arial"/>
        </w:rPr>
        <w:t xml:space="preserve"> at Canberra Hospital.</w:t>
      </w:r>
    </w:p>
    <w:p w14:paraId="3473F207" w14:textId="24BF40F8" w:rsidR="00234766" w:rsidRPr="00BF14FC" w:rsidRDefault="00234766" w:rsidP="008065DA">
      <w:pPr>
        <w:spacing w:after="120"/>
        <w:rPr>
          <w:rFonts w:ascii="Arial" w:hAnsi="Arial" w:cs="Arial"/>
        </w:rPr>
      </w:pPr>
      <w:r w:rsidRPr="00BF14FC">
        <w:rPr>
          <w:rFonts w:ascii="Arial" w:hAnsi="Arial" w:cs="Arial"/>
        </w:rPr>
        <w:t>That is, if a participant was not enrolled in this study, they would receive the identical number of exams involving the use of ionising radiation at the specified intervals as stated in the research protocol. In making this determination I have considered:</w:t>
      </w:r>
    </w:p>
    <w:p w14:paraId="5F18C212" w14:textId="77777777" w:rsidR="00234766" w:rsidRPr="00BF14FC" w:rsidRDefault="008F6AF6" w:rsidP="008065DA">
      <w:pPr>
        <w:pStyle w:val="ListParagraph"/>
        <w:numPr>
          <w:ilvl w:val="0"/>
          <w:numId w:val="2"/>
        </w:numPr>
        <w:spacing w:after="120"/>
        <w:ind w:left="568" w:hanging="284"/>
        <w:rPr>
          <w:rFonts w:ascii="Arial" w:hAnsi="Arial" w:cs="Arial"/>
        </w:rPr>
      </w:pPr>
      <w:r w:rsidRPr="00BF14FC">
        <w:rPr>
          <w:rFonts w:ascii="Arial" w:hAnsi="Arial" w:cs="Arial"/>
        </w:rPr>
        <w:t>The body region being examined</w:t>
      </w:r>
    </w:p>
    <w:p w14:paraId="53DA09F9" w14:textId="77777777" w:rsidR="008F6AF6" w:rsidRPr="00BF14FC" w:rsidRDefault="00234766" w:rsidP="008065DA">
      <w:pPr>
        <w:pStyle w:val="ListParagraph"/>
        <w:numPr>
          <w:ilvl w:val="0"/>
          <w:numId w:val="2"/>
        </w:numPr>
        <w:spacing w:after="120"/>
        <w:ind w:left="568" w:hanging="284"/>
        <w:rPr>
          <w:rFonts w:ascii="Arial" w:hAnsi="Arial" w:cs="Arial"/>
        </w:rPr>
      </w:pPr>
      <w:r w:rsidRPr="00BF14FC">
        <w:rPr>
          <w:rFonts w:ascii="Arial" w:hAnsi="Arial" w:cs="Arial"/>
        </w:rPr>
        <w:t>The modality being identical to that</w:t>
      </w:r>
      <w:r w:rsidR="008F6AF6" w:rsidRPr="00BF14FC">
        <w:rPr>
          <w:rFonts w:ascii="Arial" w:hAnsi="Arial" w:cs="Arial"/>
        </w:rPr>
        <w:t xml:space="preserve"> used as part of standard care</w:t>
      </w:r>
    </w:p>
    <w:p w14:paraId="6EBD82B3" w14:textId="77777777" w:rsidR="00234766" w:rsidRPr="00BF14FC" w:rsidRDefault="00234766" w:rsidP="008065DA">
      <w:pPr>
        <w:pStyle w:val="ListParagraph"/>
        <w:numPr>
          <w:ilvl w:val="0"/>
          <w:numId w:val="2"/>
        </w:numPr>
        <w:spacing w:after="120"/>
        <w:ind w:left="568" w:hanging="284"/>
        <w:rPr>
          <w:rFonts w:ascii="Arial" w:hAnsi="Arial" w:cs="Arial"/>
        </w:rPr>
      </w:pPr>
      <w:r w:rsidRPr="00BF14FC">
        <w:rPr>
          <w:rFonts w:ascii="Arial" w:hAnsi="Arial" w:cs="Arial"/>
        </w:rPr>
        <w:t>Frequency o</w:t>
      </w:r>
      <w:r w:rsidR="00853181" w:rsidRPr="00BF14FC">
        <w:rPr>
          <w:rFonts w:ascii="Arial" w:hAnsi="Arial" w:cs="Arial"/>
        </w:rPr>
        <w:t>r number of the exams proposed.</w:t>
      </w:r>
    </w:p>
    <w:p w14:paraId="3AAD2D4E" w14:textId="4CC57906" w:rsidR="00234766" w:rsidRPr="00BF14FC" w:rsidRDefault="00234766" w:rsidP="008065DA">
      <w:pPr>
        <w:spacing w:after="120"/>
        <w:rPr>
          <w:rFonts w:ascii="Arial" w:hAnsi="Arial" w:cs="Arial"/>
          <w:b/>
        </w:rPr>
      </w:pPr>
      <w:r w:rsidRPr="00BF14FC">
        <w:rPr>
          <w:rFonts w:ascii="Arial" w:hAnsi="Arial" w:cs="Arial"/>
          <w:b/>
        </w:rPr>
        <w:t xml:space="preserve">Certification </w:t>
      </w:r>
      <w:r w:rsidR="00BF14FC" w:rsidRPr="00BF14FC">
        <w:rPr>
          <w:rFonts w:ascii="Arial" w:hAnsi="Arial" w:cs="Arial"/>
          <w:b/>
        </w:rPr>
        <w:t>by</w:t>
      </w:r>
      <w:r w:rsidRPr="00BF14FC">
        <w:rPr>
          <w:rFonts w:ascii="Arial" w:hAnsi="Arial" w:cs="Arial"/>
          <w:b/>
        </w:rPr>
        <w:t xml:space="preserve"> Principal Investigator</w:t>
      </w:r>
    </w:p>
    <w:p w14:paraId="1346EE14" w14:textId="616A7462" w:rsidR="00234766" w:rsidRPr="00BF14FC" w:rsidRDefault="00234766" w:rsidP="008065DA">
      <w:pPr>
        <w:spacing w:after="120"/>
        <w:rPr>
          <w:rFonts w:ascii="Arial" w:hAnsi="Arial" w:cs="Arial"/>
        </w:rPr>
      </w:pPr>
      <w:r w:rsidRPr="00BF14FC">
        <w:rPr>
          <w:rFonts w:ascii="Arial" w:hAnsi="Arial" w:cs="Arial"/>
        </w:rPr>
        <w:t>I certify that the above information is correct</w:t>
      </w:r>
      <w:r w:rsidR="008065DA" w:rsidRPr="00BF14FC">
        <w:rPr>
          <w:rFonts w:ascii="Arial" w:hAnsi="Arial" w:cs="Arial"/>
        </w:rPr>
        <w:t xml:space="preserve">. I have not consulted </w:t>
      </w:r>
      <w:r w:rsidRPr="00BF14FC">
        <w:rPr>
          <w:rFonts w:ascii="Arial" w:hAnsi="Arial" w:cs="Arial"/>
        </w:rPr>
        <w:t xml:space="preserve">an appropriately certified medical physicist </w:t>
      </w:r>
      <w:r w:rsidR="008065DA" w:rsidRPr="00BF14FC">
        <w:rPr>
          <w:rFonts w:ascii="Arial" w:hAnsi="Arial" w:cs="Arial"/>
        </w:rPr>
        <w:t>or the</w:t>
      </w:r>
      <w:r w:rsidRPr="00BF14FC">
        <w:rPr>
          <w:rFonts w:ascii="Arial" w:hAnsi="Arial" w:cs="Arial"/>
          <w:color w:val="E36C0A" w:themeColor="accent6" w:themeShade="BF"/>
        </w:rPr>
        <w:t xml:space="preserve"> </w:t>
      </w:r>
      <w:r w:rsidRPr="00BF14FC">
        <w:rPr>
          <w:rFonts w:ascii="Arial" w:hAnsi="Arial" w:cs="Arial"/>
        </w:rPr>
        <w:t xml:space="preserve">Radiation Safety Officer (RSO) </w:t>
      </w:r>
      <w:r w:rsidR="008065DA" w:rsidRPr="00BF14FC">
        <w:rPr>
          <w:rFonts w:ascii="Arial" w:hAnsi="Arial" w:cs="Arial"/>
        </w:rPr>
        <w:t>at Canberra Hospital</w:t>
      </w:r>
      <w:r w:rsidRPr="00BF14FC">
        <w:rPr>
          <w:rFonts w:ascii="Arial" w:hAnsi="Arial" w:cs="Arial"/>
        </w:rPr>
        <w:t xml:space="preserve"> in relation to this protocol. </w:t>
      </w:r>
      <w:r w:rsidR="008065DA" w:rsidRPr="00BF14FC">
        <w:rPr>
          <w:rFonts w:ascii="Arial" w:hAnsi="Arial" w:cs="Arial"/>
        </w:rPr>
        <w:t xml:space="preserve">I am of the clinical opinion that the </w:t>
      </w:r>
      <w:r w:rsidRPr="00BF14FC">
        <w:rPr>
          <w:rFonts w:ascii="Arial" w:hAnsi="Arial" w:cs="Arial"/>
        </w:rPr>
        <w:t>ionising radiation procedures are standard of care and therefore a</w:t>
      </w:r>
      <w:r w:rsidR="00FF6179" w:rsidRPr="00BF14FC">
        <w:rPr>
          <w:rFonts w:ascii="Arial" w:hAnsi="Arial" w:cs="Arial"/>
        </w:rPr>
        <w:t xml:space="preserve">re outside of the scope of the </w:t>
      </w:r>
      <w:r w:rsidRPr="00BF14FC">
        <w:rPr>
          <w:rFonts w:ascii="Arial" w:hAnsi="Arial" w:cs="Arial"/>
          <w:i/>
        </w:rPr>
        <w:t>Code of Practice - Exposure of Humans to Ionising Radiation for Research</w:t>
      </w:r>
      <w:r w:rsidRPr="00BF14FC">
        <w:rPr>
          <w:rFonts w:ascii="Arial" w:hAnsi="Arial" w:cs="Arial"/>
        </w:rPr>
        <w:t xml:space="preserve"> (2005) published by ARPANSA.</w:t>
      </w:r>
    </w:p>
    <w:p w14:paraId="5928363E" w14:textId="0EE304E1" w:rsidR="00212CAA" w:rsidRPr="00BF14FC" w:rsidRDefault="008065DA" w:rsidP="008065DA">
      <w:pPr>
        <w:spacing w:after="120"/>
        <w:rPr>
          <w:rFonts w:ascii="Arial" w:hAnsi="Arial" w:cs="Arial"/>
        </w:rPr>
      </w:pPr>
      <w:r w:rsidRPr="00BF14FC">
        <w:rPr>
          <w:rFonts w:ascii="Arial" w:hAnsi="Arial" w:cs="Arial"/>
        </w:rPr>
        <w:t xml:space="preserve">I have provided this information to the Canberra Hospital Radiation Safety Officer who has acknowledged this correspondence. </w:t>
      </w:r>
    </w:p>
    <w:tbl>
      <w:tblPr>
        <w:tblStyle w:val="TableGrid"/>
        <w:tblW w:w="0" w:type="auto"/>
        <w:tblLook w:val="04A0" w:firstRow="1" w:lastRow="0" w:firstColumn="1" w:lastColumn="0" w:noHBand="0" w:noVBand="1"/>
      </w:tblPr>
      <w:tblGrid>
        <w:gridCol w:w="1696"/>
        <w:gridCol w:w="4536"/>
        <w:gridCol w:w="954"/>
        <w:gridCol w:w="1830"/>
      </w:tblGrid>
      <w:tr w:rsidR="008065DA" w:rsidRPr="00BF14FC" w14:paraId="500D35DD" w14:textId="77777777" w:rsidTr="00937D87">
        <w:tc>
          <w:tcPr>
            <w:tcW w:w="1696" w:type="dxa"/>
            <w:vAlign w:val="center"/>
          </w:tcPr>
          <w:p w14:paraId="0D6D48CB" w14:textId="36627B54" w:rsidR="008065DA" w:rsidRPr="00BF14FC" w:rsidRDefault="008065DA" w:rsidP="00937D87">
            <w:pPr>
              <w:rPr>
                <w:rFonts w:ascii="Arial" w:hAnsi="Arial" w:cs="Arial"/>
              </w:rPr>
            </w:pPr>
            <w:r w:rsidRPr="00BF14FC">
              <w:rPr>
                <w:rFonts w:ascii="Arial" w:hAnsi="Arial" w:cs="Arial"/>
              </w:rPr>
              <w:t>PI Name</w:t>
            </w:r>
          </w:p>
        </w:tc>
        <w:tc>
          <w:tcPr>
            <w:tcW w:w="7320" w:type="dxa"/>
            <w:gridSpan w:val="3"/>
            <w:vAlign w:val="center"/>
          </w:tcPr>
          <w:p w14:paraId="348E3ED5" w14:textId="77777777" w:rsidR="008065DA" w:rsidRPr="00BF14FC" w:rsidRDefault="008065DA" w:rsidP="00937D87">
            <w:pPr>
              <w:rPr>
                <w:rFonts w:ascii="Arial" w:hAnsi="Arial" w:cs="Arial"/>
              </w:rPr>
            </w:pPr>
          </w:p>
        </w:tc>
      </w:tr>
      <w:tr w:rsidR="008065DA" w:rsidRPr="00BF14FC" w14:paraId="3C6629E8" w14:textId="77777777" w:rsidTr="00937D87">
        <w:tc>
          <w:tcPr>
            <w:tcW w:w="1696" w:type="dxa"/>
            <w:vAlign w:val="center"/>
          </w:tcPr>
          <w:p w14:paraId="25D839E0" w14:textId="73AA2466" w:rsidR="008065DA" w:rsidRPr="00BF14FC" w:rsidRDefault="008065DA" w:rsidP="00937D87">
            <w:pPr>
              <w:rPr>
                <w:rFonts w:ascii="Arial" w:hAnsi="Arial" w:cs="Arial"/>
              </w:rPr>
            </w:pPr>
            <w:r w:rsidRPr="00BF14FC">
              <w:rPr>
                <w:rFonts w:ascii="Arial" w:hAnsi="Arial" w:cs="Arial"/>
              </w:rPr>
              <w:t>PI Signature</w:t>
            </w:r>
          </w:p>
        </w:tc>
        <w:tc>
          <w:tcPr>
            <w:tcW w:w="4536" w:type="dxa"/>
            <w:vAlign w:val="center"/>
          </w:tcPr>
          <w:p w14:paraId="0D9ADB01" w14:textId="77777777" w:rsidR="008065DA" w:rsidRPr="00BF14FC" w:rsidRDefault="008065DA" w:rsidP="00937D87">
            <w:pPr>
              <w:rPr>
                <w:rFonts w:ascii="Arial" w:hAnsi="Arial" w:cs="Arial"/>
              </w:rPr>
            </w:pPr>
          </w:p>
        </w:tc>
        <w:tc>
          <w:tcPr>
            <w:tcW w:w="954" w:type="dxa"/>
            <w:vAlign w:val="center"/>
          </w:tcPr>
          <w:p w14:paraId="186E4AFC" w14:textId="5A3F73B2" w:rsidR="008065DA" w:rsidRPr="00BF14FC" w:rsidRDefault="008065DA" w:rsidP="00937D87">
            <w:pPr>
              <w:rPr>
                <w:rFonts w:ascii="Arial" w:hAnsi="Arial" w:cs="Arial"/>
              </w:rPr>
            </w:pPr>
            <w:r w:rsidRPr="00BF14FC">
              <w:rPr>
                <w:rFonts w:ascii="Arial" w:hAnsi="Arial" w:cs="Arial"/>
              </w:rPr>
              <w:t>Date</w:t>
            </w:r>
          </w:p>
        </w:tc>
        <w:tc>
          <w:tcPr>
            <w:tcW w:w="1830" w:type="dxa"/>
            <w:vAlign w:val="center"/>
          </w:tcPr>
          <w:p w14:paraId="73311100" w14:textId="18BFFD8A" w:rsidR="008065DA" w:rsidRPr="00BF14FC" w:rsidRDefault="008065DA" w:rsidP="00937D87">
            <w:pPr>
              <w:rPr>
                <w:rFonts w:ascii="Arial" w:hAnsi="Arial" w:cs="Arial"/>
              </w:rPr>
            </w:pPr>
          </w:p>
        </w:tc>
      </w:tr>
    </w:tbl>
    <w:p w14:paraId="510A3CB4" w14:textId="7FFA9B2D" w:rsidR="00BF14FC" w:rsidRPr="00BF14FC" w:rsidRDefault="00BF14FC" w:rsidP="00BF14FC">
      <w:pPr>
        <w:spacing w:before="120" w:after="120"/>
        <w:rPr>
          <w:rFonts w:ascii="Arial" w:hAnsi="Arial" w:cs="Arial"/>
          <w:b/>
        </w:rPr>
      </w:pPr>
      <w:r w:rsidRPr="00BF14FC">
        <w:rPr>
          <w:rFonts w:ascii="Arial" w:hAnsi="Arial" w:cs="Arial"/>
          <w:b/>
        </w:rPr>
        <w:t xml:space="preserve">Certification by Independent </w:t>
      </w:r>
      <w:r w:rsidR="00E8574D">
        <w:rPr>
          <w:rFonts w:ascii="Arial" w:hAnsi="Arial" w:cs="Arial"/>
          <w:b/>
        </w:rPr>
        <w:t>Clinical Radiation Expert</w:t>
      </w:r>
    </w:p>
    <w:p w14:paraId="3A5D3177" w14:textId="4C200A8D" w:rsidR="008065DA" w:rsidRPr="00BF14FC" w:rsidRDefault="00BF14FC" w:rsidP="008065DA">
      <w:pPr>
        <w:spacing w:before="120" w:after="120"/>
        <w:rPr>
          <w:rFonts w:ascii="Arial" w:hAnsi="Arial" w:cs="Arial"/>
        </w:rPr>
      </w:pPr>
      <w:r w:rsidRPr="00BF14FC">
        <w:rPr>
          <w:rFonts w:ascii="Arial" w:hAnsi="Arial" w:cs="Arial"/>
        </w:rPr>
        <w:t xml:space="preserve">I have reviewed the </w:t>
      </w:r>
      <w:r w:rsidR="00E8574D">
        <w:rPr>
          <w:rFonts w:ascii="Arial" w:hAnsi="Arial" w:cs="Arial"/>
        </w:rPr>
        <w:t xml:space="preserve">research </w:t>
      </w:r>
      <w:r w:rsidRPr="00BF14FC">
        <w:rPr>
          <w:rFonts w:ascii="Arial" w:hAnsi="Arial" w:cs="Arial"/>
        </w:rPr>
        <w:t xml:space="preserve">study </w:t>
      </w:r>
      <w:r w:rsidR="00E8574D">
        <w:rPr>
          <w:rFonts w:ascii="Arial" w:hAnsi="Arial" w:cs="Arial"/>
        </w:rPr>
        <w:t>protocol, including the schedule of x-ray imaging techniques (see appendix)</w:t>
      </w:r>
      <w:r w:rsidR="00E8574D" w:rsidRPr="005C7132">
        <w:rPr>
          <w:rFonts w:ascii="Arial" w:hAnsi="Arial" w:cs="Arial"/>
        </w:rPr>
        <w:t xml:space="preserve"> </w:t>
      </w:r>
      <w:r w:rsidR="00E8574D">
        <w:rPr>
          <w:rFonts w:ascii="Arial" w:hAnsi="Arial" w:cs="Arial"/>
        </w:rPr>
        <w:t xml:space="preserve">and </w:t>
      </w:r>
      <w:proofErr w:type="gramStart"/>
      <w:r w:rsidR="00E8574D">
        <w:rPr>
          <w:rFonts w:ascii="Arial" w:hAnsi="Arial" w:cs="Arial"/>
        </w:rPr>
        <w:t>advise</w:t>
      </w:r>
      <w:proofErr w:type="gramEnd"/>
      <w:r w:rsidR="00E8574D">
        <w:rPr>
          <w:rFonts w:ascii="Arial" w:hAnsi="Arial" w:cs="Arial"/>
        </w:rPr>
        <w:t xml:space="preserve"> </w:t>
      </w:r>
      <w:r w:rsidRPr="00BF14FC">
        <w:rPr>
          <w:rFonts w:ascii="Arial" w:hAnsi="Arial" w:cs="Arial"/>
        </w:rPr>
        <w:t>that the ionising radiation procedures are standard of care for the patient group at Canberra Hospital.</w:t>
      </w:r>
    </w:p>
    <w:tbl>
      <w:tblPr>
        <w:tblStyle w:val="TableGrid"/>
        <w:tblW w:w="0" w:type="auto"/>
        <w:tblLook w:val="04A0" w:firstRow="1" w:lastRow="0" w:firstColumn="1" w:lastColumn="0" w:noHBand="0" w:noVBand="1"/>
      </w:tblPr>
      <w:tblGrid>
        <w:gridCol w:w="1696"/>
        <w:gridCol w:w="4536"/>
        <w:gridCol w:w="954"/>
        <w:gridCol w:w="1830"/>
      </w:tblGrid>
      <w:tr w:rsidR="00BF14FC" w:rsidRPr="00BF14FC" w14:paraId="186A0FE3" w14:textId="77777777" w:rsidTr="002566B9">
        <w:tc>
          <w:tcPr>
            <w:tcW w:w="1696" w:type="dxa"/>
          </w:tcPr>
          <w:p w14:paraId="0F86AFF9" w14:textId="77777777" w:rsidR="00BF14FC" w:rsidRPr="00BF14FC" w:rsidRDefault="00BF14FC" w:rsidP="00937D87">
            <w:pPr>
              <w:rPr>
                <w:rFonts w:ascii="Arial" w:hAnsi="Arial" w:cs="Arial"/>
              </w:rPr>
            </w:pPr>
            <w:r w:rsidRPr="00BF14FC">
              <w:rPr>
                <w:rFonts w:ascii="Arial" w:hAnsi="Arial" w:cs="Arial"/>
              </w:rPr>
              <w:t>Name</w:t>
            </w:r>
          </w:p>
        </w:tc>
        <w:tc>
          <w:tcPr>
            <w:tcW w:w="7320" w:type="dxa"/>
            <w:gridSpan w:val="3"/>
          </w:tcPr>
          <w:p w14:paraId="3D198E04" w14:textId="77777777" w:rsidR="00BF14FC" w:rsidRPr="00BF14FC" w:rsidRDefault="00BF14FC" w:rsidP="00937D87">
            <w:pPr>
              <w:rPr>
                <w:rFonts w:ascii="Arial" w:hAnsi="Arial" w:cs="Arial"/>
              </w:rPr>
            </w:pPr>
          </w:p>
        </w:tc>
      </w:tr>
      <w:tr w:rsidR="00BF14FC" w:rsidRPr="00BF14FC" w14:paraId="157AA348" w14:textId="77777777" w:rsidTr="002566B9">
        <w:tc>
          <w:tcPr>
            <w:tcW w:w="1696" w:type="dxa"/>
          </w:tcPr>
          <w:p w14:paraId="37F0488A" w14:textId="77777777" w:rsidR="00BF14FC" w:rsidRPr="00BF14FC" w:rsidRDefault="00BF14FC" w:rsidP="00937D87">
            <w:pPr>
              <w:rPr>
                <w:rFonts w:ascii="Arial" w:hAnsi="Arial" w:cs="Arial"/>
              </w:rPr>
            </w:pPr>
            <w:r w:rsidRPr="00BF14FC">
              <w:rPr>
                <w:rFonts w:ascii="Arial" w:hAnsi="Arial" w:cs="Arial"/>
              </w:rPr>
              <w:t>Signature</w:t>
            </w:r>
          </w:p>
        </w:tc>
        <w:tc>
          <w:tcPr>
            <w:tcW w:w="4536" w:type="dxa"/>
          </w:tcPr>
          <w:p w14:paraId="181B9E24" w14:textId="77777777" w:rsidR="00BF14FC" w:rsidRPr="00BF14FC" w:rsidRDefault="00BF14FC" w:rsidP="00937D87">
            <w:pPr>
              <w:rPr>
                <w:rFonts w:ascii="Arial" w:hAnsi="Arial" w:cs="Arial"/>
              </w:rPr>
            </w:pPr>
          </w:p>
        </w:tc>
        <w:tc>
          <w:tcPr>
            <w:tcW w:w="954" w:type="dxa"/>
          </w:tcPr>
          <w:p w14:paraId="768E93E8" w14:textId="77777777" w:rsidR="00BF14FC" w:rsidRPr="00BF14FC" w:rsidRDefault="00BF14FC" w:rsidP="00937D87">
            <w:pPr>
              <w:rPr>
                <w:rFonts w:ascii="Arial" w:hAnsi="Arial" w:cs="Arial"/>
              </w:rPr>
            </w:pPr>
            <w:r w:rsidRPr="00BF14FC">
              <w:rPr>
                <w:rFonts w:ascii="Arial" w:hAnsi="Arial" w:cs="Arial"/>
              </w:rPr>
              <w:t>Date</w:t>
            </w:r>
          </w:p>
        </w:tc>
        <w:tc>
          <w:tcPr>
            <w:tcW w:w="1830" w:type="dxa"/>
          </w:tcPr>
          <w:p w14:paraId="56CD1A66" w14:textId="77777777" w:rsidR="00BF14FC" w:rsidRPr="00BF14FC" w:rsidRDefault="00BF14FC" w:rsidP="00937D87">
            <w:pPr>
              <w:rPr>
                <w:rFonts w:ascii="Arial" w:hAnsi="Arial" w:cs="Arial"/>
              </w:rPr>
            </w:pPr>
          </w:p>
        </w:tc>
      </w:tr>
    </w:tbl>
    <w:p w14:paraId="4F308988" w14:textId="2B62A8D6" w:rsidR="00BF14FC" w:rsidRPr="00BF14FC" w:rsidRDefault="00BF14FC" w:rsidP="00BF14FC">
      <w:pPr>
        <w:spacing w:before="120" w:after="120"/>
        <w:rPr>
          <w:rFonts w:ascii="Arial" w:hAnsi="Arial" w:cs="Arial"/>
          <w:b/>
        </w:rPr>
      </w:pPr>
      <w:r w:rsidRPr="00BF14FC">
        <w:rPr>
          <w:rFonts w:ascii="Arial" w:hAnsi="Arial" w:cs="Arial"/>
          <w:b/>
        </w:rPr>
        <w:t>Acknowledgement of Radiation Safety Officer</w:t>
      </w:r>
    </w:p>
    <w:p w14:paraId="495C81AA" w14:textId="67359DD3" w:rsidR="00BF14FC" w:rsidRPr="00BF14FC" w:rsidRDefault="00BF14FC" w:rsidP="00BF14FC">
      <w:pPr>
        <w:spacing w:before="120"/>
        <w:rPr>
          <w:rFonts w:ascii="Arial" w:hAnsi="Arial" w:cs="Arial"/>
        </w:rPr>
      </w:pPr>
      <w:r w:rsidRPr="00BF14FC">
        <w:rPr>
          <w:rFonts w:ascii="Arial" w:hAnsi="Arial" w:cs="Arial"/>
        </w:rPr>
        <w:t xml:space="preserve">I have </w:t>
      </w:r>
      <w:r w:rsidR="00E8574D">
        <w:rPr>
          <w:rFonts w:ascii="Arial" w:hAnsi="Arial" w:cs="Arial"/>
        </w:rPr>
        <w:t>been notified of</w:t>
      </w:r>
      <w:r w:rsidR="00E8574D" w:rsidRPr="00BF14FC">
        <w:rPr>
          <w:rFonts w:ascii="Arial" w:hAnsi="Arial" w:cs="Arial"/>
        </w:rPr>
        <w:t xml:space="preserve"> </w:t>
      </w:r>
      <w:r w:rsidRPr="00BF14FC">
        <w:rPr>
          <w:rFonts w:ascii="Arial" w:hAnsi="Arial" w:cs="Arial"/>
        </w:rPr>
        <w:t xml:space="preserve">the clinical opinion of the PI that that the ionising radiation procedures involved in this study </w:t>
      </w:r>
      <w:r w:rsidR="00E8574D">
        <w:rPr>
          <w:rFonts w:ascii="Arial" w:hAnsi="Arial" w:cs="Arial"/>
        </w:rPr>
        <w:t>as indicated in the appendix,</w:t>
      </w:r>
      <w:r w:rsidR="00E8574D" w:rsidRPr="00BF14FC">
        <w:rPr>
          <w:rFonts w:ascii="Arial" w:hAnsi="Arial" w:cs="Arial"/>
        </w:rPr>
        <w:t xml:space="preserve"> </w:t>
      </w:r>
      <w:r w:rsidRPr="00BF14FC">
        <w:rPr>
          <w:rFonts w:ascii="Arial" w:hAnsi="Arial" w:cs="Arial"/>
        </w:rPr>
        <w:t>are standard of care for the patient group at Canberra Hospital</w:t>
      </w:r>
    </w:p>
    <w:tbl>
      <w:tblPr>
        <w:tblStyle w:val="TableGrid"/>
        <w:tblW w:w="0" w:type="auto"/>
        <w:tblLook w:val="04A0" w:firstRow="1" w:lastRow="0" w:firstColumn="1" w:lastColumn="0" w:noHBand="0" w:noVBand="1"/>
      </w:tblPr>
      <w:tblGrid>
        <w:gridCol w:w="1696"/>
        <w:gridCol w:w="4536"/>
        <w:gridCol w:w="954"/>
        <w:gridCol w:w="1830"/>
      </w:tblGrid>
      <w:tr w:rsidR="00BF14FC" w:rsidRPr="00BF14FC" w14:paraId="16424045" w14:textId="77777777" w:rsidTr="002566B9">
        <w:tc>
          <w:tcPr>
            <w:tcW w:w="1696" w:type="dxa"/>
          </w:tcPr>
          <w:p w14:paraId="01D44D49" w14:textId="08507AE6" w:rsidR="00BF14FC" w:rsidRPr="00BF14FC" w:rsidRDefault="00BF14FC" w:rsidP="00937D87">
            <w:pPr>
              <w:rPr>
                <w:rFonts w:ascii="Arial" w:hAnsi="Arial" w:cs="Arial"/>
              </w:rPr>
            </w:pPr>
            <w:r w:rsidRPr="00BF14FC">
              <w:rPr>
                <w:rFonts w:ascii="Arial" w:hAnsi="Arial" w:cs="Arial"/>
              </w:rPr>
              <w:t>RSO Name</w:t>
            </w:r>
          </w:p>
        </w:tc>
        <w:tc>
          <w:tcPr>
            <w:tcW w:w="7320" w:type="dxa"/>
            <w:gridSpan w:val="3"/>
          </w:tcPr>
          <w:p w14:paraId="48A5A89C" w14:textId="77777777" w:rsidR="00BF14FC" w:rsidRPr="00BF14FC" w:rsidRDefault="00BF14FC" w:rsidP="00937D87">
            <w:pPr>
              <w:rPr>
                <w:rFonts w:ascii="Arial" w:hAnsi="Arial" w:cs="Arial"/>
              </w:rPr>
            </w:pPr>
          </w:p>
        </w:tc>
      </w:tr>
      <w:tr w:rsidR="00BF14FC" w:rsidRPr="00BF14FC" w14:paraId="107C36D6" w14:textId="77777777" w:rsidTr="002566B9">
        <w:tc>
          <w:tcPr>
            <w:tcW w:w="1696" w:type="dxa"/>
          </w:tcPr>
          <w:p w14:paraId="06A84826" w14:textId="12878427" w:rsidR="00BF14FC" w:rsidRPr="00BF14FC" w:rsidRDefault="00BF14FC" w:rsidP="00937D87">
            <w:pPr>
              <w:rPr>
                <w:rFonts w:ascii="Arial" w:hAnsi="Arial" w:cs="Arial"/>
              </w:rPr>
            </w:pPr>
            <w:r w:rsidRPr="00BF14FC">
              <w:rPr>
                <w:rFonts w:ascii="Arial" w:hAnsi="Arial" w:cs="Arial"/>
              </w:rPr>
              <w:t>RSO Signature</w:t>
            </w:r>
          </w:p>
        </w:tc>
        <w:tc>
          <w:tcPr>
            <w:tcW w:w="4536" w:type="dxa"/>
          </w:tcPr>
          <w:p w14:paraId="00E48C4F" w14:textId="77777777" w:rsidR="00BF14FC" w:rsidRPr="00BF14FC" w:rsidRDefault="00BF14FC" w:rsidP="00937D87">
            <w:pPr>
              <w:rPr>
                <w:rFonts w:ascii="Arial" w:hAnsi="Arial" w:cs="Arial"/>
              </w:rPr>
            </w:pPr>
          </w:p>
        </w:tc>
        <w:tc>
          <w:tcPr>
            <w:tcW w:w="954" w:type="dxa"/>
          </w:tcPr>
          <w:p w14:paraId="5AE77682" w14:textId="77777777" w:rsidR="00BF14FC" w:rsidRPr="00BF14FC" w:rsidRDefault="00BF14FC" w:rsidP="00937D87">
            <w:pPr>
              <w:rPr>
                <w:rFonts w:ascii="Arial" w:hAnsi="Arial" w:cs="Arial"/>
              </w:rPr>
            </w:pPr>
            <w:r w:rsidRPr="00BF14FC">
              <w:rPr>
                <w:rFonts w:ascii="Arial" w:hAnsi="Arial" w:cs="Arial"/>
              </w:rPr>
              <w:t>Date</w:t>
            </w:r>
          </w:p>
        </w:tc>
        <w:tc>
          <w:tcPr>
            <w:tcW w:w="1830" w:type="dxa"/>
          </w:tcPr>
          <w:p w14:paraId="7CBA41D3" w14:textId="77777777" w:rsidR="00BF14FC" w:rsidRPr="00BF14FC" w:rsidRDefault="00BF14FC" w:rsidP="00937D87">
            <w:pPr>
              <w:rPr>
                <w:rFonts w:ascii="Arial" w:hAnsi="Arial" w:cs="Arial"/>
              </w:rPr>
            </w:pPr>
          </w:p>
        </w:tc>
      </w:tr>
    </w:tbl>
    <w:p w14:paraId="6E2F783F" w14:textId="77777777" w:rsidR="006E3870" w:rsidRPr="00BF14FC" w:rsidRDefault="006E3870" w:rsidP="00DF5AB1">
      <w:pPr>
        <w:spacing w:before="120"/>
        <w:rPr>
          <w:rFonts w:ascii="Arial" w:hAnsi="Arial" w:cs="Arial"/>
        </w:rPr>
      </w:pPr>
    </w:p>
    <w:sectPr w:rsidR="006E3870" w:rsidRPr="00BF14FC" w:rsidSect="00BF14FC">
      <w:headerReference w:type="default" r:id="rId8"/>
      <w:footerReference w:type="default" r:id="rId9"/>
      <w:headerReference w:type="first" r:id="rId10"/>
      <w:footerReference w:type="first" r:id="rId11"/>
      <w:pgSz w:w="11906" w:h="16838"/>
      <w:pgMar w:top="1440" w:right="1440" w:bottom="1440" w:left="1440" w:header="28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850F3" w14:textId="77777777" w:rsidR="001D41A0" w:rsidRDefault="001D41A0" w:rsidP="001F7BD7">
      <w:pPr>
        <w:spacing w:after="0" w:line="240" w:lineRule="auto"/>
      </w:pPr>
      <w:r>
        <w:separator/>
      </w:r>
    </w:p>
  </w:endnote>
  <w:endnote w:type="continuationSeparator" w:id="0">
    <w:p w14:paraId="3A404ABE" w14:textId="77777777" w:rsidR="001D41A0" w:rsidRDefault="001D41A0" w:rsidP="001F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595959" w:themeColor="text1" w:themeTint="A6"/>
        <w:sz w:val="20"/>
        <w:szCs w:val="20"/>
      </w:rPr>
      <w:id w:val="1463539893"/>
      <w:docPartObj>
        <w:docPartGallery w:val="Page Numbers (Bottom of Page)"/>
        <w:docPartUnique/>
      </w:docPartObj>
    </w:sdtPr>
    <w:sdtEndPr>
      <w:rPr>
        <w:noProof/>
        <w:color w:val="auto"/>
      </w:rPr>
    </w:sdtEndPr>
    <w:sdtContent>
      <w:p w14:paraId="0E62768E" w14:textId="1F33071D" w:rsidR="00AB3785" w:rsidRDefault="00BF14FC" w:rsidP="00937D87">
        <w:pPr>
          <w:pStyle w:val="Footer"/>
          <w:jc w:val="right"/>
        </w:pPr>
        <w:r>
          <w:rPr>
            <w:rFonts w:ascii="Arial" w:hAnsi="Arial" w:cs="Arial"/>
            <w:color w:val="595959" w:themeColor="text1" w:themeTint="A6"/>
            <w:sz w:val="20"/>
            <w:szCs w:val="20"/>
          </w:rPr>
          <w:t>Ionising</w:t>
        </w:r>
        <w:r w:rsidRPr="00D6350E">
          <w:rPr>
            <w:rFonts w:ascii="Arial" w:hAnsi="Arial" w:cs="Arial"/>
            <w:color w:val="595959" w:themeColor="text1" w:themeTint="A6"/>
            <w:sz w:val="20"/>
            <w:szCs w:val="20"/>
          </w:rPr>
          <w:t xml:space="preserve"> Radiation Exposure Statement – V1 18 Oct 2018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595959" w:themeColor="text1" w:themeTint="A6"/>
        <w:sz w:val="20"/>
        <w:szCs w:val="20"/>
      </w:rPr>
      <w:id w:val="-1040133929"/>
      <w:docPartObj>
        <w:docPartGallery w:val="Page Numbers (Bottom of Page)"/>
        <w:docPartUnique/>
      </w:docPartObj>
    </w:sdtPr>
    <w:sdtEndPr>
      <w:rPr>
        <w:noProof/>
      </w:rPr>
    </w:sdtEndPr>
    <w:sdtContent>
      <w:p w14:paraId="43E50848" w14:textId="4D6D36E0" w:rsidR="00FB6D92" w:rsidRPr="00D6350E" w:rsidRDefault="00BF14FC">
        <w:pPr>
          <w:pStyle w:val="Footer"/>
          <w:jc w:val="right"/>
          <w:rPr>
            <w:rFonts w:ascii="Arial" w:hAnsi="Arial" w:cs="Arial"/>
            <w:color w:val="595959" w:themeColor="text1" w:themeTint="A6"/>
            <w:sz w:val="20"/>
            <w:szCs w:val="20"/>
          </w:rPr>
        </w:pPr>
        <w:r>
          <w:rPr>
            <w:rFonts w:ascii="Arial" w:hAnsi="Arial" w:cs="Arial"/>
            <w:color w:val="595959" w:themeColor="text1" w:themeTint="A6"/>
            <w:sz w:val="20"/>
            <w:szCs w:val="20"/>
          </w:rPr>
          <w:t>Ionising</w:t>
        </w:r>
        <w:r w:rsidR="00D6350E" w:rsidRPr="00D6350E">
          <w:rPr>
            <w:rFonts w:ascii="Arial" w:hAnsi="Arial" w:cs="Arial"/>
            <w:color w:val="595959" w:themeColor="text1" w:themeTint="A6"/>
            <w:sz w:val="20"/>
            <w:szCs w:val="20"/>
          </w:rPr>
          <w:t xml:space="preserve"> Radiation Exposure Statement – V1 18 Oct 2018</w:t>
        </w:r>
      </w:p>
    </w:sdtContent>
  </w:sdt>
  <w:p w14:paraId="447B8EFE" w14:textId="77777777" w:rsidR="00FB6D92" w:rsidRPr="00D6350E" w:rsidRDefault="00FB6D92">
    <w:pPr>
      <w:pStyle w:val="Footer"/>
      <w:rPr>
        <w:rFonts w:ascii="Arial" w:hAnsi="Arial" w:cs="Arial"/>
        <w:color w:val="595959" w:themeColor="text1" w:themeTint="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6C0E6" w14:textId="77777777" w:rsidR="001D41A0" w:rsidRDefault="001D41A0" w:rsidP="001F7BD7">
      <w:pPr>
        <w:spacing w:after="0" w:line="240" w:lineRule="auto"/>
      </w:pPr>
      <w:r>
        <w:separator/>
      </w:r>
    </w:p>
  </w:footnote>
  <w:footnote w:type="continuationSeparator" w:id="0">
    <w:p w14:paraId="32F4BBBF" w14:textId="77777777" w:rsidR="001D41A0" w:rsidRDefault="001D41A0" w:rsidP="001F7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36BD9" w14:textId="77777777" w:rsidR="00BF14FC" w:rsidRDefault="00BF14FC" w:rsidP="00BF14FC">
    <w:pPr>
      <w:pStyle w:val="Header"/>
      <w:ind w:left="-709"/>
    </w:pPr>
    <w:r w:rsidRPr="00D6350E">
      <w:rPr>
        <w:noProof/>
        <w:lang w:eastAsia="en-AU"/>
      </w:rPr>
      <w:drawing>
        <wp:inline distT="0" distB="0" distL="0" distR="0" wp14:anchorId="320D326F" wp14:editId="3F54948E">
          <wp:extent cx="2626506" cy="589280"/>
          <wp:effectExtent l="0" t="0" r="2540" b="1270"/>
          <wp:docPr id="4" name="Picture 4" descr="\\NAS327S2\HealthHome08\A\August Marchesi\My Pictures\CHS Logo Oct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327S2\HealthHome08\A\August Marchesi\My Pictures\CHS Logo Oct 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1251" cy="599319"/>
                  </a:xfrm>
                  <a:prstGeom prst="rect">
                    <a:avLst/>
                  </a:prstGeom>
                  <a:noFill/>
                  <a:ln>
                    <a:noFill/>
                  </a:ln>
                </pic:spPr>
              </pic:pic>
            </a:graphicData>
          </a:graphic>
        </wp:inline>
      </w:drawing>
    </w:r>
    <w:r>
      <w:rPr>
        <w:noProof/>
        <w:lang w:eastAsia="en-AU"/>
      </w:rPr>
      <mc:AlternateContent>
        <mc:Choice Requires="wps">
          <w:drawing>
            <wp:anchor distT="45720" distB="45720" distL="114300" distR="114300" simplePos="0" relativeHeight="251661312" behindDoc="0" locked="0" layoutInCell="1" allowOverlap="1" wp14:anchorId="2AD3E953" wp14:editId="1EAAD18C">
              <wp:simplePos x="0" y="0"/>
              <wp:positionH relativeFrom="column">
                <wp:posOffset>3104515</wp:posOffset>
              </wp:positionH>
              <wp:positionV relativeFrom="paragraph">
                <wp:posOffset>-163830</wp:posOffset>
              </wp:positionV>
              <wp:extent cx="317182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noFill/>
                        <a:miter lim="800000"/>
                        <a:headEnd/>
                        <a:tailEnd/>
                      </a:ln>
                    </wps:spPr>
                    <wps:txbx>
                      <w:txbxContent>
                        <w:p w14:paraId="1A8CC00F" w14:textId="77777777" w:rsidR="00BF14FC" w:rsidRDefault="00BF14FC" w:rsidP="00BF14FC">
                          <w:pPr>
                            <w:spacing w:before="360" w:after="0" w:line="240" w:lineRule="auto"/>
                            <w:jc w:val="right"/>
                            <w:rPr>
                              <w:rFonts w:ascii="Arial" w:hAnsi="Arial" w:cs="Arial"/>
                              <w:sz w:val="28"/>
                              <w:szCs w:val="28"/>
                            </w:rPr>
                          </w:pPr>
                          <w:r>
                            <w:rPr>
                              <w:rFonts w:ascii="Arial" w:hAnsi="Arial" w:cs="Arial"/>
                              <w:sz w:val="28"/>
                              <w:szCs w:val="28"/>
                            </w:rPr>
                            <w:t xml:space="preserve">Research Ethics and Governance </w:t>
                          </w:r>
                        </w:p>
                        <w:p w14:paraId="24B0B300" w14:textId="77777777" w:rsidR="00BF14FC" w:rsidRPr="00D6350E" w:rsidRDefault="00BF14FC" w:rsidP="00BF14FC">
                          <w:pPr>
                            <w:jc w:val="right"/>
                            <w:rPr>
                              <w:rFonts w:ascii="Arial" w:hAnsi="Arial" w:cs="Arial"/>
                              <w:sz w:val="24"/>
                              <w:szCs w:val="24"/>
                            </w:rPr>
                          </w:pPr>
                          <w:r>
                            <w:rPr>
                              <w:rFonts w:ascii="Arial" w:hAnsi="Arial" w:cs="Arial"/>
                              <w:sz w:val="24"/>
                              <w:szCs w:val="24"/>
                            </w:rPr>
                            <w:t xml:space="preserve">Ionising </w:t>
                          </w:r>
                          <w:r w:rsidRPr="00D6350E">
                            <w:rPr>
                              <w:rFonts w:ascii="Arial" w:hAnsi="Arial" w:cs="Arial"/>
                              <w:sz w:val="24"/>
                              <w:szCs w:val="24"/>
                            </w:rPr>
                            <w:t>Radiation Exposure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D3E953" id="_x0000_t202" coordsize="21600,21600" o:spt="202" path="m,l,21600r21600,l21600,xe">
              <v:stroke joinstyle="miter"/>
              <v:path gradientshapeok="t" o:connecttype="rect"/>
            </v:shapetype>
            <v:shape id="Text Box 2" o:spid="_x0000_s1026" type="#_x0000_t202" style="position:absolute;left:0;text-align:left;margin-left:244.45pt;margin-top:-12.9pt;width:249.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" stroked="f">
              <v:textbox style="mso-fit-shape-to-text:t">
                <w:txbxContent>
                  <w:p w14:paraId="1A8CC00F" w14:textId="77777777" w:rsidR="00BF14FC" w:rsidRDefault="00BF14FC" w:rsidP="00BF14FC">
                    <w:pPr>
                      <w:spacing w:before="360" w:after="0" w:line="240" w:lineRule="auto"/>
                      <w:jc w:val="right"/>
                      <w:rPr>
                        <w:rFonts w:ascii="Arial" w:hAnsi="Arial" w:cs="Arial"/>
                        <w:sz w:val="28"/>
                        <w:szCs w:val="28"/>
                      </w:rPr>
                    </w:pPr>
                    <w:r>
                      <w:rPr>
                        <w:rFonts w:ascii="Arial" w:hAnsi="Arial" w:cs="Arial"/>
                        <w:sz w:val="28"/>
                        <w:szCs w:val="28"/>
                      </w:rPr>
                      <w:t xml:space="preserve">Research Ethics and Governance </w:t>
                    </w:r>
                  </w:p>
                  <w:p w14:paraId="24B0B300" w14:textId="77777777" w:rsidR="00BF14FC" w:rsidRPr="00D6350E" w:rsidRDefault="00BF14FC" w:rsidP="00BF14FC">
                    <w:pPr>
                      <w:jc w:val="right"/>
                      <w:rPr>
                        <w:rFonts w:ascii="Arial" w:hAnsi="Arial" w:cs="Arial"/>
                        <w:sz w:val="24"/>
                        <w:szCs w:val="24"/>
                      </w:rPr>
                    </w:pPr>
                    <w:r>
                      <w:rPr>
                        <w:rFonts w:ascii="Arial" w:hAnsi="Arial" w:cs="Arial"/>
                        <w:sz w:val="24"/>
                        <w:szCs w:val="24"/>
                      </w:rPr>
                      <w:t xml:space="preserve">Ionising </w:t>
                    </w:r>
                    <w:r w:rsidRPr="00D6350E">
                      <w:rPr>
                        <w:rFonts w:ascii="Arial" w:hAnsi="Arial" w:cs="Arial"/>
                        <w:sz w:val="24"/>
                        <w:szCs w:val="24"/>
                      </w:rPr>
                      <w:t>Radiation Exposure Statement</w:t>
                    </w:r>
                  </w:p>
                </w:txbxContent>
              </v:textbox>
              <w10:wrap type="square"/>
            </v:shape>
          </w:pict>
        </mc:Fallback>
      </mc:AlternateContent>
    </w:r>
  </w:p>
  <w:p w14:paraId="65821CEA" w14:textId="36815453" w:rsidR="001F7BD7" w:rsidRPr="00BF14FC" w:rsidRDefault="001F7BD7" w:rsidP="00BF1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882A" w14:textId="33824964" w:rsidR="00D6350E" w:rsidRDefault="008840CC" w:rsidP="00D6350E">
    <w:pPr>
      <w:pStyle w:val="Header"/>
      <w:ind w:left="-709"/>
    </w:pPr>
    <w:r w:rsidRPr="008840CC">
      <w:rPr>
        <w:noProof/>
        <w:lang w:eastAsia="en-AU"/>
      </w:rPr>
      <w:drawing>
        <wp:inline distT="0" distB="0" distL="0" distR="0" wp14:anchorId="1690DF8C" wp14:editId="55FD5A98">
          <wp:extent cx="3352800" cy="531722"/>
          <wp:effectExtent l="0" t="0" r="0" b="1905"/>
          <wp:docPr id="1" name="Picture 1" descr="\\NAS327S2\HealthHome08\A\August Marchesi\My Pictures\ACTH and CHS Logo Oct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327S2\HealthHome08\A\August Marchesi\My Pictures\ACTH and CHS Logo Oct 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038" cy="592817"/>
                  </a:xfrm>
                  <a:prstGeom prst="rect">
                    <a:avLst/>
                  </a:prstGeom>
                  <a:noFill/>
                  <a:ln>
                    <a:noFill/>
                  </a:ln>
                </pic:spPr>
              </pic:pic>
            </a:graphicData>
          </a:graphic>
        </wp:inline>
      </w:drawing>
    </w:r>
    <w:r w:rsidR="00D6350E">
      <w:rPr>
        <w:noProof/>
        <w:lang w:eastAsia="en-AU"/>
      </w:rPr>
      <mc:AlternateContent>
        <mc:Choice Requires="wps">
          <w:drawing>
            <wp:anchor distT="45720" distB="45720" distL="114300" distR="114300" simplePos="0" relativeHeight="251659264" behindDoc="0" locked="0" layoutInCell="1" allowOverlap="1" wp14:anchorId="21BB9BF7" wp14:editId="7B53E38A">
              <wp:simplePos x="0" y="0"/>
              <wp:positionH relativeFrom="column">
                <wp:posOffset>3104515</wp:posOffset>
              </wp:positionH>
              <wp:positionV relativeFrom="paragraph">
                <wp:posOffset>-163830</wp:posOffset>
              </wp:positionV>
              <wp:extent cx="31718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noFill/>
                        <a:miter lim="800000"/>
                        <a:headEnd/>
                        <a:tailEnd/>
                      </a:ln>
                    </wps:spPr>
                    <wps:txbx>
                      <w:txbxContent>
                        <w:p w14:paraId="55D3795B" w14:textId="2CE37D10" w:rsidR="00D6350E" w:rsidRPr="008840CC" w:rsidRDefault="00D6350E" w:rsidP="00D6350E">
                          <w:pPr>
                            <w:spacing w:before="360" w:after="0" w:line="240" w:lineRule="auto"/>
                            <w:jc w:val="right"/>
                            <w:rPr>
                              <w:rFonts w:ascii="Arial" w:hAnsi="Arial" w:cs="Arial"/>
                              <w:sz w:val="24"/>
                              <w:szCs w:val="24"/>
                            </w:rPr>
                          </w:pPr>
                          <w:r w:rsidRPr="008840CC">
                            <w:rPr>
                              <w:rFonts w:ascii="Arial" w:hAnsi="Arial" w:cs="Arial"/>
                              <w:sz w:val="24"/>
                              <w:szCs w:val="24"/>
                            </w:rPr>
                            <w:t xml:space="preserve">Research Ethics and Governance </w:t>
                          </w:r>
                        </w:p>
                        <w:p w14:paraId="723B7D8B" w14:textId="65FF6985" w:rsidR="00D6350E" w:rsidRPr="008840CC" w:rsidRDefault="00BF14FC" w:rsidP="00D6350E">
                          <w:pPr>
                            <w:jc w:val="right"/>
                            <w:rPr>
                              <w:rFonts w:ascii="Arial" w:hAnsi="Arial" w:cs="Arial"/>
                              <w:sz w:val="20"/>
                              <w:szCs w:val="20"/>
                            </w:rPr>
                          </w:pPr>
                          <w:r w:rsidRPr="008840CC">
                            <w:rPr>
                              <w:rFonts w:ascii="Arial" w:hAnsi="Arial" w:cs="Arial"/>
                              <w:sz w:val="20"/>
                              <w:szCs w:val="20"/>
                            </w:rPr>
                            <w:t xml:space="preserve">Ionising </w:t>
                          </w:r>
                          <w:r w:rsidR="00D6350E" w:rsidRPr="008840CC">
                            <w:rPr>
                              <w:rFonts w:ascii="Arial" w:hAnsi="Arial" w:cs="Arial"/>
                              <w:sz w:val="20"/>
                              <w:szCs w:val="20"/>
                            </w:rPr>
                            <w:t>Radiation Exposure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BB9BF7" id="_x0000_t202" coordsize="21600,21600" o:spt="202" path="m,l,21600r21600,l21600,xe">
              <v:stroke joinstyle="miter"/>
              <v:path gradientshapeok="t" o:connecttype="rect"/>
            </v:shapetype>
            <v:shape id="_x0000_s1027" type="#_x0000_t202" style="position:absolute;left:0;text-align:left;margin-left:244.45pt;margin-top:-12.9pt;width:24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" stroked="f">
              <v:textbox style="mso-fit-shape-to-text:t">
                <w:txbxContent>
                  <w:p w14:paraId="55D3795B" w14:textId="2CE37D10" w:rsidR="00D6350E" w:rsidRPr="008840CC" w:rsidRDefault="00D6350E" w:rsidP="00D6350E">
                    <w:pPr>
                      <w:spacing w:before="360" w:after="0" w:line="240" w:lineRule="auto"/>
                      <w:jc w:val="right"/>
                      <w:rPr>
                        <w:rFonts w:ascii="Arial" w:hAnsi="Arial" w:cs="Arial"/>
                        <w:sz w:val="24"/>
                        <w:szCs w:val="24"/>
                      </w:rPr>
                    </w:pPr>
                    <w:r w:rsidRPr="008840CC">
                      <w:rPr>
                        <w:rFonts w:ascii="Arial" w:hAnsi="Arial" w:cs="Arial"/>
                        <w:sz w:val="24"/>
                        <w:szCs w:val="24"/>
                      </w:rPr>
                      <w:t xml:space="preserve">Research Ethics and Governance </w:t>
                    </w:r>
                  </w:p>
                  <w:p w14:paraId="723B7D8B" w14:textId="65FF6985" w:rsidR="00D6350E" w:rsidRPr="008840CC" w:rsidRDefault="00BF14FC" w:rsidP="00D6350E">
                    <w:pPr>
                      <w:jc w:val="right"/>
                      <w:rPr>
                        <w:rFonts w:ascii="Arial" w:hAnsi="Arial" w:cs="Arial"/>
                        <w:sz w:val="20"/>
                        <w:szCs w:val="20"/>
                      </w:rPr>
                    </w:pPr>
                    <w:r w:rsidRPr="008840CC">
                      <w:rPr>
                        <w:rFonts w:ascii="Arial" w:hAnsi="Arial" w:cs="Arial"/>
                        <w:sz w:val="20"/>
                        <w:szCs w:val="20"/>
                      </w:rPr>
                      <w:t xml:space="preserve">Ionising </w:t>
                    </w:r>
                    <w:r w:rsidR="00D6350E" w:rsidRPr="008840CC">
                      <w:rPr>
                        <w:rFonts w:ascii="Arial" w:hAnsi="Arial" w:cs="Arial"/>
                        <w:sz w:val="20"/>
                        <w:szCs w:val="20"/>
                      </w:rPr>
                      <w:t>Radiation Exposure Statement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014D"/>
    <w:multiLevelType w:val="hybridMultilevel"/>
    <w:tmpl w:val="CC94DF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173F74"/>
    <w:multiLevelType w:val="hybridMultilevel"/>
    <w:tmpl w:val="044077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66"/>
    <w:rsid w:val="000E56A4"/>
    <w:rsid w:val="001228D4"/>
    <w:rsid w:val="001B2505"/>
    <w:rsid w:val="001D41A0"/>
    <w:rsid w:val="001D5900"/>
    <w:rsid w:val="001F7BD7"/>
    <w:rsid w:val="00212CAA"/>
    <w:rsid w:val="00234766"/>
    <w:rsid w:val="0026026A"/>
    <w:rsid w:val="0036647E"/>
    <w:rsid w:val="00372BDB"/>
    <w:rsid w:val="00415A4C"/>
    <w:rsid w:val="00421E30"/>
    <w:rsid w:val="00432F47"/>
    <w:rsid w:val="004A12E8"/>
    <w:rsid w:val="004E01F3"/>
    <w:rsid w:val="004E3542"/>
    <w:rsid w:val="00515A7E"/>
    <w:rsid w:val="00565EF2"/>
    <w:rsid w:val="005C7132"/>
    <w:rsid w:val="005F29C8"/>
    <w:rsid w:val="006E1686"/>
    <w:rsid w:val="006E3870"/>
    <w:rsid w:val="006F34B2"/>
    <w:rsid w:val="00755B8A"/>
    <w:rsid w:val="0079370A"/>
    <w:rsid w:val="00793D0D"/>
    <w:rsid w:val="00795FAA"/>
    <w:rsid w:val="007B79E4"/>
    <w:rsid w:val="008065DA"/>
    <w:rsid w:val="008417CD"/>
    <w:rsid w:val="00853181"/>
    <w:rsid w:val="008840CC"/>
    <w:rsid w:val="008A271C"/>
    <w:rsid w:val="008F6088"/>
    <w:rsid w:val="008F6AF6"/>
    <w:rsid w:val="009012A3"/>
    <w:rsid w:val="00914686"/>
    <w:rsid w:val="00937D87"/>
    <w:rsid w:val="00A97094"/>
    <w:rsid w:val="00AB3785"/>
    <w:rsid w:val="00B20FFB"/>
    <w:rsid w:val="00B553A8"/>
    <w:rsid w:val="00BF14FC"/>
    <w:rsid w:val="00D6350E"/>
    <w:rsid w:val="00DF5AB1"/>
    <w:rsid w:val="00E13167"/>
    <w:rsid w:val="00E8574D"/>
    <w:rsid w:val="00EC275D"/>
    <w:rsid w:val="00F2379E"/>
    <w:rsid w:val="00FB6D92"/>
    <w:rsid w:val="00FD0AFD"/>
    <w:rsid w:val="00FF6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06D9A5"/>
  <w15:docId w15:val="{A377D08E-7442-4247-A5D3-C8B05845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DB"/>
    <w:pPr>
      <w:ind w:left="720"/>
      <w:contextualSpacing/>
    </w:pPr>
  </w:style>
  <w:style w:type="table" w:styleId="TableGrid">
    <w:name w:val="Table Grid"/>
    <w:basedOn w:val="TableNormal"/>
    <w:rsid w:val="006F3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BD7"/>
  </w:style>
  <w:style w:type="paragraph" w:styleId="Footer">
    <w:name w:val="footer"/>
    <w:basedOn w:val="Normal"/>
    <w:link w:val="FooterChar"/>
    <w:uiPriority w:val="99"/>
    <w:unhideWhenUsed/>
    <w:rsid w:val="001F7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BD7"/>
  </w:style>
  <w:style w:type="paragraph" w:styleId="BalloonText">
    <w:name w:val="Balloon Text"/>
    <w:basedOn w:val="Normal"/>
    <w:link w:val="BalloonTextChar"/>
    <w:uiPriority w:val="99"/>
    <w:semiHidden/>
    <w:unhideWhenUsed/>
    <w:rsid w:val="00F23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79E"/>
    <w:rPr>
      <w:rFonts w:ascii="Tahoma" w:hAnsi="Tahoma" w:cs="Tahoma"/>
      <w:sz w:val="16"/>
      <w:szCs w:val="16"/>
    </w:rPr>
  </w:style>
  <w:style w:type="paragraph" w:styleId="NormalWeb">
    <w:name w:val="Normal (Web)"/>
    <w:basedOn w:val="Normal"/>
    <w:uiPriority w:val="99"/>
    <w:semiHidden/>
    <w:unhideWhenUsed/>
    <w:rsid w:val="007B79E4"/>
    <w:pPr>
      <w:spacing w:before="100" w:beforeAutospacing="1" w:after="100" w:afterAutospacing="1" w:line="240" w:lineRule="auto"/>
    </w:pPr>
    <w:rPr>
      <w:rFonts w:ascii="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6E38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870"/>
    <w:rPr>
      <w:sz w:val="20"/>
      <w:szCs w:val="20"/>
    </w:rPr>
  </w:style>
  <w:style w:type="character" w:styleId="FootnoteReference">
    <w:name w:val="footnote reference"/>
    <w:basedOn w:val="DefaultParagraphFont"/>
    <w:uiPriority w:val="99"/>
    <w:semiHidden/>
    <w:unhideWhenUsed/>
    <w:rsid w:val="006E38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21359">
      <w:bodyDiv w:val="1"/>
      <w:marLeft w:val="0"/>
      <w:marRight w:val="0"/>
      <w:marTop w:val="0"/>
      <w:marBottom w:val="0"/>
      <w:divBdr>
        <w:top w:val="none" w:sz="0" w:space="0" w:color="auto"/>
        <w:left w:val="none" w:sz="0" w:space="0" w:color="auto"/>
        <w:bottom w:val="none" w:sz="0" w:space="0" w:color="auto"/>
        <w:right w:val="none" w:sz="0" w:space="0" w:color="auto"/>
      </w:divBdr>
    </w:div>
    <w:div w:id="1936205212">
      <w:bodyDiv w:val="1"/>
      <w:marLeft w:val="0"/>
      <w:marRight w:val="0"/>
      <w:marTop w:val="0"/>
      <w:marBottom w:val="0"/>
      <w:divBdr>
        <w:top w:val="none" w:sz="0" w:space="0" w:color="auto"/>
        <w:left w:val="none" w:sz="0" w:space="0" w:color="auto"/>
        <w:bottom w:val="none" w:sz="0" w:space="0" w:color="auto"/>
        <w:right w:val="none" w:sz="0" w:space="0" w:color="auto"/>
      </w:divBdr>
    </w:div>
    <w:div w:id="20308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2EFC1-B74B-4E49-9F3C-DA4295F5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Cooper</dc:creator>
  <cp:lastModifiedBy>Marchesi, August (Health)</cp:lastModifiedBy>
  <cp:revision>3</cp:revision>
  <dcterms:created xsi:type="dcterms:W3CDTF">2018-10-30T23:59:00Z</dcterms:created>
  <dcterms:modified xsi:type="dcterms:W3CDTF">2019-04-04T23:48:00Z</dcterms:modified>
</cp:coreProperties>
</file>